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F4CC5" w:rsidRDefault="004F4CC5" w:rsidP="004F4CC5">
      <w:pPr>
        <w:spacing w:after="120"/>
        <w:jc w:val="center"/>
        <w:rPr>
          <w:rFonts w:ascii="Arial" w:hAnsi="Arial" w:cs="Arial"/>
          <w:b/>
          <w:color w:val="C00000"/>
          <w:sz w:val="32"/>
        </w:rPr>
      </w:pPr>
    </w:p>
    <w:p w:rsidR="004F4CC5" w:rsidRDefault="004F4CC5" w:rsidP="004F4CC5">
      <w:pPr>
        <w:spacing w:after="120"/>
        <w:jc w:val="center"/>
        <w:rPr>
          <w:rFonts w:ascii="Arial" w:hAnsi="Arial" w:cs="Arial"/>
          <w:b/>
          <w:color w:val="C00000"/>
          <w:sz w:val="32"/>
        </w:rPr>
      </w:pPr>
    </w:p>
    <w:p w:rsidR="004F4CC5" w:rsidRDefault="00133AD2" w:rsidP="004F4CC5">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36" style="position:absolute;left:0;text-align:left;margin-left:58.85pt;margin-top:-15.3pt;width:361.25pt;height:101.4pt;z-index:25166540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" fillcolor="#f79646 [3209]" strokecolor="#f2f2f2 [3041]" strokeweight="3pt">
            <v:shadow on="t" type="perspective" color="#974706 [1609]" opacity=".5" offset="1pt" offset2="-1pt"/>
            <v:textbox>
              <w:txbxContent>
                <w:p w:rsidR="00813A68" w:rsidRPr="00F46031" w:rsidRDefault="00813A68" w:rsidP="00813A6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813A68" w:rsidRPr="00F46031" w:rsidRDefault="00813A68" w:rsidP="00813A68">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813A68" w:rsidRPr="00F46031" w:rsidRDefault="00713AA5" w:rsidP="00813A68">
                  <w:pPr>
                    <w:spacing w:after="120"/>
                    <w:jc w:val="center"/>
                    <w:rPr>
                      <w:rFonts w:ascii="Arial" w:hAnsi="Arial" w:cs="Arial"/>
                      <w:b/>
                      <w:color w:val="000000" w:themeColor="text1"/>
                      <w:sz w:val="32"/>
                    </w:rPr>
                  </w:pPr>
                  <w:r>
                    <w:rPr>
                      <w:rFonts w:ascii="Arial" w:hAnsi="Arial" w:cs="Arial"/>
                      <w:b/>
                      <w:color w:val="000000" w:themeColor="text1"/>
                      <w:sz w:val="32"/>
                    </w:rPr>
                    <w:t xml:space="preserve">TERM 2: APRIL – JUNE </w:t>
                  </w:r>
                </w:p>
                <w:p w:rsidR="00813A68" w:rsidRDefault="00813A68" w:rsidP="00813A68">
                  <w:pPr>
                    <w:jc w:val="center"/>
                  </w:pPr>
                </w:p>
              </w:txbxContent>
            </v:textbox>
          </v:roundrect>
        </w:pict>
      </w:r>
    </w:p>
    <w:p w:rsidR="004F4CC5" w:rsidRDefault="004F4CC5" w:rsidP="004F4CC5">
      <w:pPr>
        <w:spacing w:after="120"/>
        <w:jc w:val="center"/>
        <w:rPr>
          <w:rFonts w:ascii="Arial" w:hAnsi="Arial" w:cs="Arial"/>
          <w:b/>
          <w:color w:val="C00000"/>
          <w:sz w:val="32"/>
        </w:rPr>
      </w:pPr>
    </w:p>
    <w:p w:rsidR="004F4CC5" w:rsidRDefault="004F4CC5" w:rsidP="004F4CC5">
      <w:pPr>
        <w:spacing w:after="120"/>
        <w:jc w:val="center"/>
        <w:rPr>
          <w:rFonts w:ascii="Arial" w:hAnsi="Arial" w:cs="Arial"/>
          <w:b/>
          <w:color w:val="C00000"/>
          <w:sz w:val="32"/>
        </w:rPr>
      </w:pPr>
    </w:p>
    <w:p w:rsidR="004F4CC5" w:rsidRDefault="004F4CC5" w:rsidP="004F4CC5">
      <w:pPr>
        <w:spacing w:after="120"/>
        <w:jc w:val="center"/>
        <w:rPr>
          <w:rFonts w:ascii="Arial" w:hAnsi="Arial" w:cs="Arial"/>
          <w:b/>
          <w:color w:val="C00000"/>
          <w:sz w:val="32"/>
        </w:rPr>
      </w:pPr>
    </w:p>
    <w:p w:rsidR="004F4CC5" w:rsidRDefault="004F4CC5" w:rsidP="004F4CC5">
      <w:pPr>
        <w:spacing w:after="120"/>
        <w:jc w:val="center"/>
        <w:rPr>
          <w:rFonts w:ascii="Arial" w:hAnsi="Arial" w:cs="Arial"/>
          <w:b/>
          <w:color w:val="C00000"/>
          <w:sz w:val="32"/>
        </w:rPr>
      </w:pPr>
    </w:p>
    <w:p w:rsidR="004F4CC5" w:rsidRPr="00FE2032" w:rsidRDefault="004F4CC5" w:rsidP="004F4CC5">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4F4CC5" w:rsidTr="00675B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F4CC5" w:rsidRDefault="004F4CC5" w:rsidP="00675B10">
            <w:pPr>
              <w:spacing w:before="240" w:line="360" w:lineRule="auto"/>
              <w:rPr>
                <w:rFonts w:ascii="Arial" w:hAnsi="Arial" w:cs="Arial"/>
              </w:rPr>
            </w:pPr>
            <w:r>
              <w:rPr>
                <w:rFonts w:ascii="Arial" w:hAnsi="Arial" w:cs="Arial"/>
              </w:rPr>
              <w:t>PROVINCE:</w:t>
            </w:r>
          </w:p>
        </w:tc>
        <w:tc>
          <w:tcPr>
            <w:tcW w:w="6713" w:type="dxa"/>
          </w:tcPr>
          <w:p w:rsidR="004F4CC5" w:rsidRDefault="004F4CC5" w:rsidP="00675B10">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4F4CC5" w:rsidTr="00675B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F4CC5" w:rsidRDefault="004F4CC5" w:rsidP="00675B10">
            <w:pPr>
              <w:spacing w:before="240" w:line="360" w:lineRule="auto"/>
              <w:rPr>
                <w:rFonts w:ascii="Arial" w:hAnsi="Arial" w:cs="Arial"/>
              </w:rPr>
            </w:pPr>
            <w:r>
              <w:rPr>
                <w:rFonts w:ascii="Arial" w:hAnsi="Arial" w:cs="Arial"/>
              </w:rPr>
              <w:t>DISTRICT:</w:t>
            </w:r>
          </w:p>
        </w:tc>
        <w:tc>
          <w:tcPr>
            <w:tcW w:w="6713" w:type="dxa"/>
          </w:tcPr>
          <w:p w:rsidR="004F4CC5" w:rsidRDefault="004F4CC5" w:rsidP="00675B10">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4F4CC5" w:rsidTr="00675B10">
        <w:tc>
          <w:tcPr>
            <w:cnfStyle w:val="001000000000" w:firstRow="0" w:lastRow="0" w:firstColumn="1" w:lastColumn="0" w:oddVBand="0" w:evenVBand="0" w:oddHBand="0" w:evenHBand="0" w:firstRowFirstColumn="0" w:firstRowLastColumn="0" w:lastRowFirstColumn="0" w:lastRowLastColumn="0"/>
            <w:tcW w:w="2529" w:type="dxa"/>
          </w:tcPr>
          <w:p w:rsidR="004F4CC5" w:rsidRDefault="004F4CC5" w:rsidP="00675B10">
            <w:pPr>
              <w:spacing w:before="240" w:line="360" w:lineRule="auto"/>
              <w:rPr>
                <w:rFonts w:ascii="Arial" w:hAnsi="Arial" w:cs="Arial"/>
              </w:rPr>
            </w:pPr>
            <w:r w:rsidRPr="007E6989">
              <w:rPr>
                <w:rFonts w:ascii="Arial" w:hAnsi="Arial" w:cs="Arial"/>
              </w:rPr>
              <w:t>SCHOOL:</w:t>
            </w:r>
          </w:p>
        </w:tc>
        <w:tc>
          <w:tcPr>
            <w:tcW w:w="6713" w:type="dxa"/>
          </w:tcPr>
          <w:p w:rsidR="004F4CC5" w:rsidRDefault="004F4CC5" w:rsidP="00675B10">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4F4CC5" w:rsidTr="00675B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F4CC5" w:rsidRDefault="004F4CC5" w:rsidP="00675B10">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4F4CC5" w:rsidRDefault="004F4CC5" w:rsidP="00675B10">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4F4CC5" w:rsidTr="00675B10">
        <w:tc>
          <w:tcPr>
            <w:cnfStyle w:val="001000000000" w:firstRow="0" w:lastRow="0" w:firstColumn="1" w:lastColumn="0" w:oddVBand="0" w:evenVBand="0" w:oddHBand="0" w:evenHBand="0" w:firstRowFirstColumn="0" w:firstRowLastColumn="0" w:lastRowFirstColumn="0" w:lastRowLastColumn="0"/>
            <w:tcW w:w="2529" w:type="dxa"/>
          </w:tcPr>
          <w:p w:rsidR="004F4CC5" w:rsidRDefault="004F4CC5" w:rsidP="00675B10">
            <w:pPr>
              <w:spacing w:before="240" w:line="360" w:lineRule="auto"/>
              <w:rPr>
                <w:rFonts w:ascii="Arial" w:hAnsi="Arial" w:cs="Arial"/>
              </w:rPr>
            </w:pPr>
            <w:r>
              <w:rPr>
                <w:rFonts w:ascii="Arial" w:hAnsi="Arial" w:cs="Arial"/>
              </w:rPr>
              <w:t>DATE:</w:t>
            </w:r>
          </w:p>
        </w:tc>
        <w:tc>
          <w:tcPr>
            <w:tcW w:w="6713" w:type="dxa"/>
          </w:tcPr>
          <w:p w:rsidR="004F4CC5" w:rsidRDefault="004F4CC5" w:rsidP="00675B10">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4F4CC5" w:rsidTr="00675B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4F4CC5" w:rsidRDefault="004F4CC5" w:rsidP="00675B10">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4F4CC5" w:rsidRDefault="004F4CC5" w:rsidP="00A01CDD">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4F4CC5" w:rsidRPr="00CA6FAD" w:rsidRDefault="004F4CC5" w:rsidP="004F4CC5">
      <w:pPr>
        <w:rPr>
          <w:rFonts w:ascii="Arial" w:hAnsi="Arial" w:cs="Arial"/>
        </w:rPr>
      </w:pPr>
    </w:p>
    <w:p w:rsidR="004F4CC5" w:rsidRPr="00CA6FAD" w:rsidRDefault="004F4CC5" w:rsidP="004F4CC5">
      <w:pPr>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4F4CC5" w:rsidRPr="00CA6FAD" w:rsidTr="000A3505">
        <w:trPr>
          <w:trHeight w:val="340"/>
        </w:trPr>
        <w:tc>
          <w:tcPr>
            <w:tcW w:w="9242" w:type="dxa"/>
            <w:vAlign w:val="center"/>
          </w:tcPr>
          <w:p w:rsidR="004F4CC5" w:rsidRPr="00A215C5" w:rsidRDefault="004F4CC5" w:rsidP="00416DBE">
            <w:pPr>
              <w:pStyle w:val="ListParagraph"/>
              <w:numPr>
                <w:ilvl w:val="0"/>
                <w:numId w:val="3"/>
              </w:numPr>
              <w:spacing w:line="276" w:lineRule="auto"/>
              <w:rPr>
                <w:rFonts w:ascii="Arial" w:hAnsi="Arial" w:cs="Arial"/>
                <w:b/>
              </w:rPr>
            </w:pPr>
            <w:r w:rsidRPr="00CA6FAD">
              <w:rPr>
                <w:rFonts w:ascii="Arial" w:hAnsi="Arial" w:cs="Arial"/>
                <w:b/>
                <w:color w:val="E36C0A" w:themeColor="accent6" w:themeShade="BF"/>
              </w:rPr>
              <w:t xml:space="preserve">TOPIC: </w:t>
            </w:r>
            <w:r>
              <w:rPr>
                <w:rFonts w:ascii="Arial" w:hAnsi="Arial" w:cs="Arial"/>
                <w:b/>
                <w:color w:val="E36C0A" w:themeColor="accent6" w:themeShade="BF"/>
              </w:rPr>
              <w:t xml:space="preserve">ALGEBRAIC EXPRESSIONS: </w:t>
            </w:r>
            <w:r w:rsidR="006E0B9D" w:rsidRPr="002D3951">
              <w:rPr>
                <w:rFonts w:ascii="Arial" w:hAnsi="Arial" w:cs="Arial"/>
                <w:color w:val="E36C0A" w:themeColor="accent6" w:themeShade="BF"/>
              </w:rPr>
              <w:t xml:space="preserve">EXPAND AND SIMPLIFY ALGEBRAIC EXPRESSIONS </w:t>
            </w:r>
            <w:r w:rsidR="00A01CDD" w:rsidRPr="002D3951">
              <w:rPr>
                <w:rFonts w:ascii="Arial" w:hAnsi="Arial" w:cs="Arial"/>
                <w:b/>
                <w:color w:val="E36C0A" w:themeColor="accent6" w:themeShade="BF"/>
              </w:rPr>
              <w:t xml:space="preserve">(Lesson </w:t>
            </w:r>
            <w:r w:rsidR="00170C2A" w:rsidRPr="002D3951">
              <w:rPr>
                <w:rFonts w:ascii="Arial" w:hAnsi="Arial" w:cs="Arial"/>
                <w:b/>
                <w:color w:val="E36C0A" w:themeColor="accent6" w:themeShade="BF"/>
              </w:rPr>
              <w:t>7</w:t>
            </w:r>
            <w:r w:rsidR="00A01CDD" w:rsidRPr="002D3951">
              <w:rPr>
                <w:rFonts w:ascii="Arial" w:hAnsi="Arial" w:cs="Arial"/>
                <w:b/>
                <w:color w:val="E36C0A" w:themeColor="accent6" w:themeShade="BF"/>
              </w:rPr>
              <w:t>)</w:t>
            </w:r>
          </w:p>
          <w:p w:rsidR="00A215C5" w:rsidRDefault="00A215C5" w:rsidP="00A215C5">
            <w:pPr>
              <w:rPr>
                <w:rFonts w:ascii="Arial" w:hAnsi="Arial" w:cs="Arial"/>
                <w:b/>
              </w:rPr>
            </w:pPr>
          </w:p>
          <w:p w:rsidR="00A215C5" w:rsidRPr="00A215C5" w:rsidRDefault="00A215C5" w:rsidP="00A215C5">
            <w:pPr>
              <w:rPr>
                <w:rFonts w:ascii="Arial" w:hAnsi="Arial" w:cs="Arial"/>
                <w:b/>
              </w:rPr>
            </w:pPr>
          </w:p>
        </w:tc>
      </w:tr>
      <w:tr w:rsidR="004F4CC5" w:rsidRPr="00CA6FAD" w:rsidTr="000A3505">
        <w:tc>
          <w:tcPr>
            <w:tcW w:w="9242" w:type="dxa"/>
            <w:shd w:val="clear" w:color="auto" w:fill="FABF8F" w:themeFill="accent6" w:themeFillTint="99"/>
          </w:tcPr>
          <w:p w:rsidR="004F4CC5" w:rsidRPr="000A3505" w:rsidRDefault="004F4CC5" w:rsidP="000A3505">
            <w:pPr>
              <w:pStyle w:val="ListParagraph"/>
              <w:numPr>
                <w:ilvl w:val="0"/>
                <w:numId w:val="3"/>
              </w:numPr>
              <w:spacing w:before="240" w:line="276" w:lineRule="auto"/>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4F4CC5" w:rsidRDefault="00526873" w:rsidP="00170C2A">
            <w:pPr>
              <w:widowControl w:val="0"/>
              <w:shd w:val="clear" w:color="auto" w:fill="FABF8F" w:themeFill="accent6" w:themeFillTint="99"/>
              <w:autoSpaceDE w:val="0"/>
              <w:autoSpaceDN w:val="0"/>
              <w:adjustRightInd w:val="0"/>
              <w:ind w:left="360"/>
              <w:rPr>
                <w:rFonts w:ascii="Arial" w:hAnsi="Arial" w:cs="Arial"/>
              </w:rPr>
            </w:pPr>
            <w:r>
              <w:rPr>
                <w:rFonts w:ascii="Arial" w:hAnsi="Arial" w:cs="Arial"/>
                <w:b/>
                <w:bCs/>
              </w:rPr>
              <w:t>By the end of the le</w:t>
            </w:r>
            <w:r w:rsidR="000A3505">
              <w:rPr>
                <w:rFonts w:ascii="Arial" w:hAnsi="Arial" w:cs="Arial"/>
                <w:b/>
                <w:bCs/>
              </w:rPr>
              <w:t>sson learners should be able to</w:t>
            </w:r>
            <w:r w:rsidR="00170C2A">
              <w:rPr>
                <w:rFonts w:ascii="Arial" w:hAnsi="Arial" w:cs="Arial"/>
                <w:b/>
                <w:bCs/>
              </w:rPr>
              <w:t xml:space="preserve"> </w:t>
            </w:r>
            <w:r w:rsidR="00170C2A" w:rsidRPr="00170C2A">
              <w:rPr>
                <w:rFonts w:ascii="Arial" w:hAnsi="Arial" w:cs="Arial"/>
              </w:rPr>
              <w:t>use commutative, associative distributive to d</w:t>
            </w:r>
            <w:r w:rsidR="003A706A">
              <w:rPr>
                <w:rFonts w:ascii="Arial" w:hAnsi="Arial" w:cs="Arial"/>
              </w:rPr>
              <w:t>etermine the squares, cubes, square roots and cube roots of single algebraic term or like terms</w:t>
            </w:r>
            <w:r w:rsidR="006E0B9D">
              <w:rPr>
                <w:rFonts w:ascii="Arial" w:hAnsi="Arial" w:cs="Arial"/>
              </w:rPr>
              <w:t>.</w:t>
            </w:r>
          </w:p>
          <w:p w:rsidR="004F4CC5" w:rsidRPr="00CA6FAD" w:rsidRDefault="004F4CC5" w:rsidP="004F4CC5">
            <w:pPr>
              <w:pStyle w:val="NoSpacing"/>
              <w:autoSpaceDE w:val="0"/>
              <w:autoSpaceDN w:val="0"/>
              <w:adjustRightInd w:val="0"/>
              <w:spacing w:line="276" w:lineRule="auto"/>
              <w:ind w:left="720"/>
              <w:rPr>
                <w:rFonts w:ascii="Arial" w:hAnsi="Arial" w:cs="Arial"/>
              </w:rPr>
            </w:pPr>
          </w:p>
        </w:tc>
      </w:tr>
    </w:tbl>
    <w:p w:rsidR="004F4CC5" w:rsidRPr="00F136A1" w:rsidRDefault="004F4CC5" w:rsidP="004F4CC5">
      <w:pPr>
        <w:rPr>
          <w:rFonts w:ascii="Arial Narrow" w:hAnsi="Arial Narrow" w:cs="Arial"/>
          <w:sz w:val="16"/>
          <w:szCs w:val="16"/>
        </w:rPr>
      </w:pPr>
      <w:r w:rsidRPr="00CA6FAD">
        <w:rPr>
          <w:rFonts w:ascii="Arial" w:hAnsi="Arial" w:cs="Arial"/>
        </w:rPr>
        <w:br/>
      </w:r>
      <w:r w:rsidRPr="00F136A1">
        <w:rPr>
          <w:rFonts w:ascii="Arial Narrow" w:hAnsi="Arial Narrow" w:cs="Arial"/>
          <w:sz w:val="16"/>
          <w:szCs w:val="16"/>
        </w:rPr>
        <w:br w:type="page"/>
      </w:r>
    </w:p>
    <w:tbl>
      <w:tblPr>
        <w:tblStyle w:val="TableGrid"/>
        <w:tblW w:w="10349" w:type="dxa"/>
        <w:tblInd w:w="-176" w:type="dxa"/>
        <w:tblLook w:val="04A0" w:firstRow="1" w:lastRow="0" w:firstColumn="1" w:lastColumn="0" w:noHBand="0" w:noVBand="1"/>
      </w:tblPr>
      <w:tblGrid>
        <w:gridCol w:w="3119"/>
        <w:gridCol w:w="7230"/>
      </w:tblGrid>
      <w:tr w:rsidR="004F4CC5" w:rsidRPr="00CA6FAD" w:rsidTr="007A70B0">
        <w:trPr>
          <w:trHeight w:val="426"/>
        </w:trPr>
        <w:tc>
          <w:tcPr>
            <w:tcW w:w="3119" w:type="dxa"/>
            <w:vAlign w:val="center"/>
          </w:tcPr>
          <w:p w:rsidR="004F4CC5" w:rsidRPr="00CA6FAD" w:rsidRDefault="004F4CC5" w:rsidP="00675B10">
            <w:pPr>
              <w:pStyle w:val="ListParagraph"/>
              <w:numPr>
                <w:ilvl w:val="0"/>
                <w:numId w:val="3"/>
              </w:numPr>
              <w:spacing w:line="276" w:lineRule="auto"/>
              <w:ind w:left="357" w:hanging="357"/>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7230" w:type="dxa"/>
            <w:shd w:val="clear" w:color="auto" w:fill="auto"/>
            <w:vAlign w:val="center"/>
          </w:tcPr>
          <w:p w:rsidR="004F4CC5" w:rsidRPr="00CA6FAD" w:rsidRDefault="00D6478C" w:rsidP="00A01CDD">
            <w:pPr>
              <w:spacing w:line="276" w:lineRule="auto"/>
              <w:ind w:left="357" w:hanging="357"/>
              <w:rPr>
                <w:rFonts w:ascii="Arial" w:hAnsi="Arial" w:cs="Arial"/>
              </w:rPr>
            </w:pPr>
            <w:r>
              <w:rPr>
                <w:rFonts w:ascii="Arial" w:hAnsi="Arial" w:cs="Arial"/>
              </w:rPr>
              <w:t>DBE w</w:t>
            </w:r>
            <w:r w:rsidR="004F4CC5">
              <w:rPr>
                <w:rFonts w:ascii="Arial" w:hAnsi="Arial" w:cs="Arial"/>
              </w:rPr>
              <w:t>orkbook, Sasol-</w:t>
            </w:r>
            <w:proofErr w:type="spellStart"/>
            <w:r>
              <w:rPr>
                <w:rFonts w:ascii="Arial" w:hAnsi="Arial" w:cs="Arial"/>
              </w:rPr>
              <w:t>Inzalo</w:t>
            </w:r>
            <w:proofErr w:type="spellEnd"/>
            <w:r>
              <w:rPr>
                <w:rFonts w:ascii="Arial" w:hAnsi="Arial" w:cs="Arial"/>
              </w:rPr>
              <w:t xml:space="preserve"> workbook, c</w:t>
            </w:r>
            <w:r w:rsidR="004F4CC5" w:rsidRPr="00CA6FAD">
              <w:rPr>
                <w:rFonts w:ascii="Arial" w:hAnsi="Arial" w:cs="Arial"/>
              </w:rPr>
              <w:t>alculator</w:t>
            </w:r>
            <w:r w:rsidR="007A70B0">
              <w:rPr>
                <w:rFonts w:ascii="Arial" w:hAnsi="Arial" w:cs="Arial"/>
              </w:rPr>
              <w:t>, textbook</w:t>
            </w:r>
          </w:p>
        </w:tc>
      </w:tr>
      <w:tr w:rsidR="004F4CC5" w:rsidRPr="00CA6FAD" w:rsidTr="007A70B0">
        <w:trPr>
          <w:trHeight w:val="434"/>
        </w:trPr>
        <w:tc>
          <w:tcPr>
            <w:tcW w:w="3119" w:type="dxa"/>
          </w:tcPr>
          <w:p w:rsidR="004F4CC5" w:rsidRPr="00981DA4" w:rsidRDefault="004F4CC5" w:rsidP="00A01CDD">
            <w:pPr>
              <w:pStyle w:val="ListParagraph"/>
              <w:numPr>
                <w:ilvl w:val="0"/>
                <w:numId w:val="3"/>
              </w:numPr>
              <w:spacing w:line="276" w:lineRule="auto"/>
              <w:ind w:left="357" w:hanging="357"/>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shd w:val="clear" w:color="auto" w:fill="auto"/>
          </w:tcPr>
          <w:p w:rsidR="00D8681A" w:rsidRDefault="00F10822" w:rsidP="00206DAD">
            <w:pPr>
              <w:pStyle w:val="ListParagraph"/>
              <w:numPr>
                <w:ilvl w:val="0"/>
                <w:numId w:val="25"/>
              </w:numPr>
              <w:rPr>
                <w:rFonts w:ascii="Arial" w:hAnsi="Arial" w:cs="Arial"/>
              </w:rPr>
            </w:pPr>
            <w:r>
              <w:rPr>
                <w:rFonts w:ascii="Arial" w:hAnsi="Arial" w:cs="Arial"/>
              </w:rPr>
              <w:t>s</w:t>
            </w:r>
            <w:r w:rsidR="00D8681A">
              <w:rPr>
                <w:rFonts w:ascii="Arial" w:hAnsi="Arial" w:cs="Arial"/>
              </w:rPr>
              <w:t>quares</w:t>
            </w:r>
          </w:p>
          <w:p w:rsidR="00D8681A" w:rsidRDefault="00D8681A" w:rsidP="00206DAD">
            <w:pPr>
              <w:pStyle w:val="ListParagraph"/>
              <w:numPr>
                <w:ilvl w:val="0"/>
                <w:numId w:val="25"/>
              </w:numPr>
              <w:rPr>
                <w:rFonts w:ascii="Arial" w:hAnsi="Arial" w:cs="Arial"/>
              </w:rPr>
            </w:pPr>
            <w:r>
              <w:rPr>
                <w:rFonts w:ascii="Arial" w:hAnsi="Arial" w:cs="Arial"/>
              </w:rPr>
              <w:t>cubes</w:t>
            </w:r>
          </w:p>
          <w:p w:rsidR="00D8681A" w:rsidRDefault="00D8681A" w:rsidP="00206DAD">
            <w:pPr>
              <w:pStyle w:val="ListParagraph"/>
              <w:numPr>
                <w:ilvl w:val="0"/>
                <w:numId w:val="25"/>
              </w:numPr>
              <w:rPr>
                <w:rFonts w:ascii="Arial" w:hAnsi="Arial" w:cs="Arial"/>
              </w:rPr>
            </w:pPr>
            <w:r>
              <w:rPr>
                <w:rFonts w:ascii="Arial" w:hAnsi="Arial" w:cs="Arial"/>
              </w:rPr>
              <w:t xml:space="preserve">square roots </w:t>
            </w:r>
          </w:p>
          <w:p w:rsidR="007962E1" w:rsidRPr="00206DAD" w:rsidRDefault="007962E1" w:rsidP="00206DAD">
            <w:pPr>
              <w:pStyle w:val="ListParagraph"/>
              <w:numPr>
                <w:ilvl w:val="0"/>
                <w:numId w:val="25"/>
              </w:numPr>
              <w:rPr>
                <w:rFonts w:ascii="Arial" w:hAnsi="Arial" w:cs="Arial"/>
              </w:rPr>
            </w:pPr>
            <w:proofErr w:type="gramStart"/>
            <w:r w:rsidRPr="00206DAD">
              <w:rPr>
                <w:rFonts w:ascii="Arial" w:hAnsi="Arial" w:cs="Arial"/>
              </w:rPr>
              <w:t>cube</w:t>
            </w:r>
            <w:proofErr w:type="gramEnd"/>
            <w:r w:rsidRPr="00206DAD">
              <w:rPr>
                <w:rFonts w:ascii="Arial" w:hAnsi="Arial" w:cs="Arial"/>
              </w:rPr>
              <w:t xml:space="preserve"> roots.</w:t>
            </w:r>
          </w:p>
          <w:p w:rsidR="004F4CC5" w:rsidRPr="00CA6FAD" w:rsidRDefault="004F4CC5" w:rsidP="007962E1"/>
        </w:tc>
      </w:tr>
      <w:tr w:rsidR="004F4CC5" w:rsidRPr="00CA6FAD" w:rsidTr="00A14A10">
        <w:trPr>
          <w:trHeight w:val="240"/>
        </w:trPr>
        <w:tc>
          <w:tcPr>
            <w:tcW w:w="10349" w:type="dxa"/>
            <w:gridSpan w:val="2"/>
            <w:vAlign w:val="center"/>
          </w:tcPr>
          <w:p w:rsidR="004F4CC5" w:rsidRPr="00A25E69" w:rsidRDefault="004F4CC5" w:rsidP="00675B10">
            <w:pPr>
              <w:pStyle w:val="ListParagraph"/>
              <w:numPr>
                <w:ilvl w:val="0"/>
                <w:numId w:val="3"/>
              </w:numPr>
              <w:ind w:left="357" w:hanging="357"/>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tc>
      </w:tr>
      <w:tr w:rsidR="00A14A10" w:rsidRPr="00CA6FAD" w:rsidTr="007A70B0">
        <w:trPr>
          <w:trHeight w:val="1455"/>
        </w:trPr>
        <w:tc>
          <w:tcPr>
            <w:tcW w:w="10349" w:type="dxa"/>
            <w:gridSpan w:val="2"/>
            <w:vAlign w:val="center"/>
          </w:tcPr>
          <w:p w:rsidR="00A14A10" w:rsidRDefault="00A14A10" w:rsidP="00453E36">
            <w:pPr>
              <w:pStyle w:val="ListParagraph"/>
              <w:ind w:left="357"/>
              <w:rPr>
                <w:rFonts w:ascii="Arial" w:hAnsi="Arial" w:cs="Arial"/>
                <w:b/>
                <w:color w:val="E36C0A" w:themeColor="accent6" w:themeShade="BF"/>
              </w:rPr>
            </w:pPr>
            <w:r>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A14A10" w:rsidRPr="00981DA4" w:rsidRDefault="00A14A10" w:rsidP="00A25E69">
            <w:pPr>
              <w:rPr>
                <w:rFonts w:ascii="Arial" w:hAnsi="Arial" w:cs="Arial"/>
                <w:b/>
                <w:color w:val="E36C0A" w:themeColor="accent6" w:themeShade="BF"/>
              </w:rPr>
            </w:pPr>
          </w:p>
        </w:tc>
      </w:tr>
    </w:tbl>
    <w:p w:rsidR="00713AA5" w:rsidRDefault="00713AA5"/>
    <w:tbl>
      <w:tblPr>
        <w:tblStyle w:val="TableGrid"/>
        <w:tblW w:w="10349" w:type="dxa"/>
        <w:tblInd w:w="-176" w:type="dxa"/>
        <w:tblLook w:val="04A0" w:firstRow="1" w:lastRow="0" w:firstColumn="1" w:lastColumn="0" w:noHBand="0" w:noVBand="1"/>
      </w:tblPr>
      <w:tblGrid>
        <w:gridCol w:w="10349"/>
      </w:tblGrid>
      <w:tr w:rsidR="004F4CC5" w:rsidRPr="00CA6FAD" w:rsidTr="00A14A10">
        <w:trPr>
          <w:trHeight w:val="307"/>
        </w:trPr>
        <w:tc>
          <w:tcPr>
            <w:tcW w:w="10349" w:type="dxa"/>
            <w:vAlign w:val="center"/>
          </w:tcPr>
          <w:p w:rsidR="009C2B69" w:rsidRPr="00A01CDD" w:rsidRDefault="004F4CC5" w:rsidP="00A01CDD">
            <w:pPr>
              <w:pStyle w:val="ListParagraph"/>
              <w:numPr>
                <w:ilvl w:val="0"/>
                <w:numId w:val="3"/>
              </w:numPr>
              <w:ind w:left="357" w:hanging="357"/>
              <w:rPr>
                <w:rFonts w:ascii="Arial" w:eastAsiaTheme="minorEastAsia" w:hAnsi="Arial" w:cs="Arial"/>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tc>
      </w:tr>
      <w:tr w:rsidR="00A14A10" w:rsidRPr="00CA6FAD" w:rsidTr="00713AA5">
        <w:trPr>
          <w:trHeight w:val="2557"/>
        </w:trPr>
        <w:tc>
          <w:tcPr>
            <w:tcW w:w="10349" w:type="dxa"/>
            <w:vAlign w:val="center"/>
          </w:tcPr>
          <w:p w:rsidR="00713AA5" w:rsidRDefault="00713AA5" w:rsidP="007962E1">
            <w:pPr>
              <w:pStyle w:val="ListParagraph"/>
              <w:ind w:left="357"/>
              <w:rPr>
                <w:rFonts w:ascii="Arial" w:eastAsiaTheme="minorEastAsia" w:hAnsi="Arial" w:cs="Arial"/>
              </w:rPr>
            </w:pPr>
          </w:p>
          <w:p w:rsidR="00713AA5" w:rsidRDefault="00A14A10" w:rsidP="007962E1">
            <w:pPr>
              <w:pStyle w:val="ListParagraph"/>
              <w:ind w:left="357"/>
              <w:rPr>
                <w:rFonts w:ascii="Arial" w:eastAsiaTheme="minorEastAsia" w:hAnsi="Arial" w:cs="Arial"/>
              </w:rPr>
            </w:pPr>
            <w:r>
              <w:rPr>
                <w:rFonts w:ascii="Arial" w:eastAsiaTheme="minorEastAsia" w:hAnsi="Arial" w:cs="Arial"/>
              </w:rPr>
              <w:t xml:space="preserve">Ask </w:t>
            </w:r>
            <w:r w:rsidR="00713AA5">
              <w:rPr>
                <w:rFonts w:ascii="Arial" w:eastAsiaTheme="minorEastAsia" w:hAnsi="Arial" w:cs="Arial"/>
              </w:rPr>
              <w:t xml:space="preserve">the learners to give the mathematical </w:t>
            </w:r>
            <w:r w:rsidRPr="003C09A1">
              <w:rPr>
                <w:rFonts w:ascii="Arial" w:eastAsiaTheme="minorEastAsia" w:hAnsi="Arial" w:cs="Arial"/>
              </w:rPr>
              <w:t xml:space="preserve">meaning of </w:t>
            </w:r>
            <w:r w:rsidR="00713AA5">
              <w:rPr>
                <w:rFonts w:ascii="Arial" w:eastAsiaTheme="minorEastAsia" w:hAnsi="Arial" w:cs="Arial"/>
              </w:rPr>
              <w:t xml:space="preserve">the following concepts and provide examples of it: </w:t>
            </w:r>
          </w:p>
          <w:p w:rsidR="00713AA5" w:rsidRDefault="00A14A10" w:rsidP="00537881">
            <w:pPr>
              <w:pStyle w:val="ListParagraph"/>
              <w:ind w:left="357"/>
              <w:rPr>
                <w:rFonts w:ascii="Arial" w:hAnsi="Arial" w:cs="Arial"/>
              </w:rPr>
            </w:pPr>
            <w:r w:rsidRPr="003C09A1">
              <w:rPr>
                <w:rFonts w:ascii="Arial" w:eastAsiaTheme="minorEastAsia" w:hAnsi="Arial" w:cs="Arial"/>
              </w:rPr>
              <w:t>s</w:t>
            </w:r>
            <w:r w:rsidRPr="003C09A1">
              <w:rPr>
                <w:rFonts w:ascii="Arial" w:hAnsi="Arial" w:cs="Arial"/>
              </w:rPr>
              <w:t>quare</w:t>
            </w:r>
            <w:r w:rsidR="00713AA5">
              <w:rPr>
                <w:rFonts w:ascii="Arial" w:hAnsi="Arial" w:cs="Arial"/>
              </w:rPr>
              <w:t>, cube</w:t>
            </w:r>
            <w:r w:rsidRPr="003C09A1">
              <w:rPr>
                <w:rFonts w:ascii="Arial" w:hAnsi="Arial" w:cs="Arial"/>
              </w:rPr>
              <w:t>, squar</w:t>
            </w:r>
            <w:r>
              <w:rPr>
                <w:rFonts w:ascii="Arial" w:hAnsi="Arial" w:cs="Arial"/>
              </w:rPr>
              <w:t>e root and cube root</w:t>
            </w:r>
            <w:r w:rsidR="00713AA5">
              <w:rPr>
                <w:rFonts w:ascii="Arial" w:hAnsi="Arial" w:cs="Arial"/>
              </w:rPr>
              <w:t xml:space="preserve"> </w:t>
            </w:r>
            <w:r>
              <w:rPr>
                <w:rFonts w:ascii="Arial" w:hAnsi="Arial" w:cs="Arial"/>
              </w:rPr>
              <w:t xml:space="preserve"> </w:t>
            </w:r>
          </w:p>
          <w:p w:rsidR="00713AA5" w:rsidRDefault="00713AA5" w:rsidP="00537881">
            <w:pPr>
              <w:pStyle w:val="ListParagraph"/>
              <w:ind w:left="357"/>
              <w:rPr>
                <w:rFonts w:ascii="Arial" w:hAnsi="Arial" w:cs="Arial"/>
              </w:rPr>
            </w:pPr>
          </w:p>
          <w:p w:rsidR="00A14A10" w:rsidRPr="00713AA5" w:rsidRDefault="00713AA5" w:rsidP="00713AA5">
            <w:pPr>
              <w:pStyle w:val="ListParagraph"/>
              <w:numPr>
                <w:ilvl w:val="0"/>
                <w:numId w:val="27"/>
              </w:numPr>
              <w:rPr>
                <w:rFonts w:ascii="Arial" w:hAnsi="Arial" w:cs="Arial"/>
              </w:rPr>
            </w:pPr>
            <w:r w:rsidRPr="00713AA5">
              <w:rPr>
                <w:rFonts w:ascii="Arial" w:hAnsi="Arial" w:cs="Arial"/>
              </w:rPr>
              <w:t>A</w:t>
            </w:r>
            <w:r w:rsidRPr="00713AA5">
              <w:rPr>
                <w:rFonts w:ascii="Arial" w:hAnsi="Arial" w:cs="Arial"/>
                <w:b/>
              </w:rPr>
              <w:t xml:space="preserve"> s</w:t>
            </w:r>
            <w:r w:rsidR="00A14A10" w:rsidRPr="00713AA5">
              <w:rPr>
                <w:rFonts w:ascii="Arial" w:hAnsi="Arial" w:cs="Arial"/>
                <w:b/>
              </w:rPr>
              <w:t>quare number</w:t>
            </w:r>
            <w:r w:rsidR="00A14A10" w:rsidRPr="00713AA5">
              <w:rPr>
                <w:rFonts w:ascii="Arial" w:hAnsi="Arial" w:cs="Arial"/>
              </w:rPr>
              <w:t xml:space="preserve"> is a number</w:t>
            </w:r>
            <w:r w:rsidR="00A14A10" w:rsidRPr="00713AA5">
              <w:rPr>
                <w:rFonts w:ascii="Arial" w:hAnsi="Arial" w:cs="Arial"/>
                <w:color w:val="FF0000"/>
              </w:rPr>
              <w:t xml:space="preserve"> </w:t>
            </w:r>
            <w:r w:rsidR="00A14A10" w:rsidRPr="00713AA5">
              <w:rPr>
                <w:rFonts w:ascii="Arial" w:hAnsi="Arial" w:cs="Arial"/>
              </w:rPr>
              <w:t>that you get when a</w:t>
            </w:r>
            <w:r w:rsidR="00FE3706">
              <w:rPr>
                <w:rFonts w:ascii="Arial" w:hAnsi="Arial" w:cs="Arial"/>
              </w:rPr>
              <w:t xml:space="preserve"> number is multiplied by itself</w:t>
            </w:r>
            <w:r w:rsidRPr="00713AA5">
              <w:rPr>
                <w:rFonts w:ascii="Arial" w:hAnsi="Arial" w:cs="Arial"/>
              </w:rPr>
              <w:t xml:space="preserve"> once </w:t>
            </w:r>
            <w:r w:rsidR="00A14A10" w:rsidRPr="00713AA5">
              <w:rPr>
                <w:rFonts w:ascii="Arial" w:hAnsi="Arial" w:cs="Arial"/>
              </w:rPr>
              <w:t xml:space="preserve">e.g. </w:t>
            </w:r>
            <m:oMath>
              <m:r>
                <m:rPr>
                  <m:sty m:val="p"/>
                </m:rPr>
                <w:rPr>
                  <w:rFonts w:ascii="Cambria Math" w:hAnsi="Cambria Math" w:cs="Arial"/>
                </w:rPr>
                <m:t>4×4=16</m:t>
              </m:r>
            </m:oMath>
            <w:r w:rsidRPr="00713AA5">
              <w:rPr>
                <w:rFonts w:ascii="Arial" w:eastAsiaTheme="minorEastAsia" w:hAnsi="Arial" w:cs="Arial"/>
              </w:rPr>
              <w:t xml:space="preserve">. </w:t>
            </w:r>
            <w:r w:rsidR="00A14A10" w:rsidRPr="00713AA5">
              <w:rPr>
                <w:rFonts w:ascii="Arial" w:hAnsi="Arial" w:cs="Arial"/>
              </w:rPr>
              <w:t xml:space="preserve">Therefore 16 is a square number. </w:t>
            </w:r>
          </w:p>
          <w:p w:rsidR="00713AA5" w:rsidRPr="00713AA5" w:rsidRDefault="00713AA5" w:rsidP="00713AA5">
            <w:pPr>
              <w:pStyle w:val="ListParagraph"/>
              <w:numPr>
                <w:ilvl w:val="0"/>
                <w:numId w:val="27"/>
              </w:numPr>
              <w:rPr>
                <w:rFonts w:ascii="Arial" w:eastAsiaTheme="minorEastAsia" w:hAnsi="Arial" w:cs="Arial"/>
              </w:rPr>
            </w:pPr>
            <w:r w:rsidRPr="00713AA5">
              <w:rPr>
                <w:rFonts w:ascii="Arial" w:eastAsiaTheme="minorEastAsia" w:hAnsi="Arial" w:cs="Arial"/>
              </w:rPr>
              <w:t xml:space="preserve">The </w:t>
            </w:r>
            <w:r w:rsidRPr="00713AA5">
              <w:rPr>
                <w:rFonts w:ascii="Arial" w:eastAsiaTheme="minorEastAsia" w:hAnsi="Arial" w:cs="Arial"/>
                <w:b/>
              </w:rPr>
              <w:t>s</w:t>
            </w:r>
            <w:r w:rsidR="00A14A10" w:rsidRPr="00713AA5">
              <w:rPr>
                <w:rFonts w:ascii="Arial" w:eastAsiaTheme="minorEastAsia" w:hAnsi="Arial" w:cs="Arial"/>
                <w:b/>
              </w:rPr>
              <w:t xml:space="preserve">quare root </w:t>
            </w:r>
            <w:r w:rsidRPr="00713AA5">
              <w:rPr>
                <w:rFonts w:ascii="Arial" w:eastAsiaTheme="minorEastAsia" w:hAnsi="Arial" w:cs="Arial"/>
              </w:rPr>
              <w:t>is a value that multiplies</w:t>
            </w:r>
            <w:r w:rsidR="00A14A10" w:rsidRPr="00713AA5">
              <w:rPr>
                <w:rFonts w:ascii="Arial" w:eastAsiaTheme="minorEastAsia" w:hAnsi="Arial" w:cs="Arial"/>
              </w:rPr>
              <w:t xml:space="preserve"> by itself </w:t>
            </w:r>
            <w:r w:rsidRPr="00713AA5">
              <w:rPr>
                <w:rFonts w:ascii="Arial" w:eastAsiaTheme="minorEastAsia" w:hAnsi="Arial" w:cs="Arial"/>
              </w:rPr>
              <w:t xml:space="preserve">once </w:t>
            </w:r>
            <w:r w:rsidR="00A14A10" w:rsidRPr="00713AA5">
              <w:rPr>
                <w:rFonts w:ascii="Arial" w:eastAsiaTheme="minorEastAsia" w:hAnsi="Arial" w:cs="Arial"/>
              </w:rPr>
              <w:t>to give the original number</w:t>
            </w:r>
            <w:r w:rsidR="00A14A10" w:rsidRPr="00713AA5">
              <w:rPr>
                <w:rFonts w:ascii="Arial" w:eastAsiaTheme="minorEastAsia" w:hAnsi="Arial" w:cs="Arial"/>
                <w:color w:val="FF0000"/>
              </w:rPr>
              <w:t xml:space="preserve"> </w:t>
            </w:r>
          </w:p>
          <w:p w:rsidR="00A14A10" w:rsidRPr="00713AA5" w:rsidRDefault="00A14A10" w:rsidP="00713AA5">
            <w:pPr>
              <w:pStyle w:val="ListParagraph"/>
              <w:rPr>
                <w:rFonts w:ascii="Arial" w:eastAsiaTheme="minorEastAsia" w:hAnsi="Arial" w:cs="Arial"/>
              </w:rPr>
            </w:pPr>
            <w:proofErr w:type="gramStart"/>
            <w:r w:rsidRPr="00713AA5">
              <w:rPr>
                <w:rFonts w:ascii="Arial" w:eastAsiaTheme="minorEastAsia" w:hAnsi="Arial" w:cs="Arial"/>
              </w:rPr>
              <w:t>e.g.</w:t>
            </w:r>
            <w:proofErr w:type="gramEnd"/>
            <w:r w:rsidRPr="00713AA5">
              <w:rPr>
                <w:rFonts w:ascii="Arial" w:eastAsiaTheme="minorEastAsia" w:hAnsi="Arial" w:cs="Arial"/>
              </w:rPr>
              <w:t xml:space="preserve"> </w:t>
            </w:r>
            <w:r w:rsidRPr="00713AA5">
              <w:rPr>
                <w:rFonts w:ascii="Arial" w:hAnsi="Arial" w:cs="Arial"/>
              </w:rPr>
              <w:t xml:space="preserve"> </w:t>
            </w:r>
            <m:oMath>
              <m:r>
                <m:rPr>
                  <m:sty m:val="p"/>
                </m:rPr>
                <w:rPr>
                  <w:rFonts w:ascii="Cambria Math" w:hAnsi="Cambria Math" w:cs="Arial"/>
                </w:rPr>
                <m:t>4×4=16</m:t>
              </m:r>
            </m:oMath>
            <w:r w:rsidR="00713AA5" w:rsidRPr="00713AA5">
              <w:rPr>
                <w:rFonts w:ascii="Arial" w:eastAsiaTheme="minorEastAsia" w:hAnsi="Arial" w:cs="Arial"/>
              </w:rPr>
              <w:t xml:space="preserve">. </w:t>
            </w:r>
            <w:r w:rsidRPr="00713AA5">
              <w:rPr>
                <w:rFonts w:ascii="Arial" w:eastAsiaTheme="minorEastAsia" w:hAnsi="Arial" w:cs="Arial"/>
                <w:color w:val="000000" w:themeColor="text1"/>
              </w:rPr>
              <w:t>Therefore</w:t>
            </w:r>
            <w:r w:rsidRPr="00713AA5">
              <w:rPr>
                <w:rFonts w:ascii="Arial" w:eastAsiaTheme="minorEastAsia" w:hAnsi="Arial" w:cs="Arial"/>
                <w:color w:val="FF0000"/>
              </w:rPr>
              <w:t xml:space="preserve">   </w:t>
            </w:r>
            <m:oMath>
              <m:rad>
                <m:radPr>
                  <m:degHide m:val="1"/>
                  <m:ctrlPr>
                    <w:rPr>
                      <w:rFonts w:ascii="Cambria Math" w:eastAsiaTheme="minorEastAsia" w:hAnsi="Cambria Math" w:cs="Arial"/>
                      <w:i/>
                    </w:rPr>
                  </m:ctrlPr>
                </m:radPr>
                <m:deg/>
                <m:e>
                  <m:r>
                    <w:rPr>
                      <w:rFonts w:ascii="Cambria Math" w:eastAsiaTheme="minorEastAsia" w:hAnsi="Cambria Math" w:cs="Arial"/>
                    </w:rPr>
                    <m:t>16</m:t>
                  </m:r>
                </m:e>
              </m:rad>
              <m:r>
                <w:rPr>
                  <w:rFonts w:ascii="Cambria Math" w:eastAsiaTheme="minorEastAsia" w:hAnsi="Cambria Math" w:cs="Arial"/>
                </w:rPr>
                <m:t>=4</m:t>
              </m:r>
            </m:oMath>
          </w:p>
          <w:p w:rsidR="00713AA5" w:rsidRDefault="00A14A10" w:rsidP="00713AA5">
            <w:pPr>
              <w:pStyle w:val="ListParagraph"/>
              <w:ind w:left="0"/>
              <w:rPr>
                <w:rFonts w:ascii="Arial" w:eastAsiaTheme="minorEastAsia" w:hAnsi="Arial" w:cs="Arial"/>
              </w:rPr>
            </w:pPr>
            <w:r>
              <w:rPr>
                <w:rFonts w:ascii="Arial" w:eastAsiaTheme="minorEastAsia" w:hAnsi="Arial" w:cs="Arial"/>
              </w:rPr>
              <w:t xml:space="preserve">                          </w:t>
            </w:r>
          </w:p>
          <w:p w:rsidR="00713AA5" w:rsidRDefault="00713AA5" w:rsidP="00713AA5">
            <w:pPr>
              <w:pStyle w:val="ListParagraph"/>
              <w:ind w:left="357"/>
              <w:rPr>
                <w:rFonts w:ascii="Arial" w:eastAsiaTheme="minorEastAsia" w:hAnsi="Arial" w:cs="Arial"/>
                <w:b/>
              </w:rPr>
            </w:pPr>
            <w:r w:rsidRPr="006570AD">
              <w:rPr>
                <w:rFonts w:ascii="Arial" w:eastAsiaTheme="minorEastAsia" w:hAnsi="Arial" w:cs="Arial"/>
                <w:b/>
              </w:rPr>
              <w:t>N</w:t>
            </w:r>
            <w:r>
              <w:rPr>
                <w:rFonts w:ascii="Arial" w:eastAsiaTheme="minorEastAsia" w:hAnsi="Arial" w:cs="Arial"/>
                <w:b/>
              </w:rPr>
              <w:t>ote</w:t>
            </w:r>
            <w:r w:rsidRPr="006570AD">
              <w:rPr>
                <w:rFonts w:ascii="Arial" w:eastAsiaTheme="minorEastAsia" w:hAnsi="Arial" w:cs="Arial"/>
                <w:b/>
              </w:rPr>
              <w:t>:</w:t>
            </w:r>
          </w:p>
          <w:p w:rsidR="00713AA5" w:rsidRDefault="00713AA5" w:rsidP="00713AA5">
            <w:pPr>
              <w:pStyle w:val="ListParagraph"/>
              <w:ind w:left="357"/>
              <w:rPr>
                <w:rFonts w:ascii="Arial" w:eastAsiaTheme="minorEastAsia" w:hAnsi="Arial" w:cs="Arial"/>
              </w:rPr>
            </w:pPr>
            <w:r w:rsidRPr="00713AA5">
              <w:rPr>
                <w:rFonts w:ascii="Arial" w:eastAsiaTheme="minorEastAsia" w:hAnsi="Arial" w:cs="Arial"/>
              </w:rPr>
              <w:t>Discuss the following misconceptions with the learners:</w:t>
            </w:r>
            <w:r>
              <w:rPr>
                <w:rFonts w:ascii="Arial" w:eastAsiaTheme="minorEastAsia" w:hAnsi="Arial" w:cs="Arial"/>
              </w:rPr>
              <w:t xml:space="preserve">          </w:t>
            </w:r>
          </w:p>
          <w:p w:rsidR="00713AA5" w:rsidRPr="00FC3F81" w:rsidRDefault="00133AD2" w:rsidP="00713AA5">
            <w:pPr>
              <w:pStyle w:val="ListParagraph"/>
              <w:ind w:left="357"/>
              <w:rPr>
                <w:rFonts w:ascii="Arial" w:hAnsi="Arial" w:cs="Arial"/>
              </w:rPr>
            </w:pPr>
            <m:oMath>
              <m:sSup>
                <m:sSupPr>
                  <m:ctrlPr>
                    <w:rPr>
                      <w:rFonts w:ascii="Cambria Math" w:hAnsi="Cambria Math" w:cs="Arial"/>
                      <w:i/>
                    </w:rPr>
                  </m:ctrlPr>
                </m:sSupPr>
                <m:e>
                  <m:r>
                    <w:rPr>
                      <w:rFonts w:ascii="Cambria Math" w:hAnsi="Cambria Math" w:cs="Arial"/>
                    </w:rPr>
                    <m:t xml:space="preserve">  3</m:t>
                  </m:r>
                </m:e>
                <m:sup>
                  <m:r>
                    <w:rPr>
                      <w:rFonts w:ascii="Cambria Math" w:hAnsi="Cambria Math" w:cs="Arial"/>
                    </w:rPr>
                    <m:t>2</m:t>
                  </m:r>
                </m:sup>
              </m:sSup>
              <m:r>
                <w:rPr>
                  <w:rFonts w:ascii="Cambria Math" w:hAnsi="Cambria Math" w:cs="Arial"/>
                </w:rPr>
                <m:t>=3×3</m:t>
              </m:r>
            </m:oMath>
            <w:r w:rsidR="00713AA5" w:rsidRPr="00FC3F81">
              <w:rPr>
                <w:rFonts w:ascii="Arial" w:eastAsiaTheme="minorEastAsia" w:hAnsi="Arial" w:cs="Arial"/>
              </w:rPr>
              <w:t xml:space="preserve"> not </w:t>
            </w:r>
            <m:oMath>
              <m:r>
                <w:rPr>
                  <w:rFonts w:ascii="Cambria Math" w:eastAsiaTheme="minorEastAsia" w:hAnsi="Cambria Math" w:cs="Arial"/>
                </w:rPr>
                <m:t>3×2</m:t>
              </m:r>
            </m:oMath>
          </w:p>
          <w:p w:rsidR="00713AA5" w:rsidRPr="00FC3F81" w:rsidRDefault="00713AA5" w:rsidP="00713AA5">
            <w:pPr>
              <w:pStyle w:val="ListParagraph"/>
              <w:ind w:left="357"/>
              <w:rPr>
                <w:rFonts w:ascii="Arial" w:eastAsiaTheme="minorEastAsia" w:hAnsi="Arial" w:cs="Arial"/>
              </w:rPr>
            </w:pPr>
            <w:r>
              <w:rPr>
                <w:rFonts w:ascii="Arial" w:eastAsiaTheme="minorEastAsia" w:hAnsi="Arial" w:cs="Arial"/>
              </w:rPr>
              <w:t xml:space="preserve">  </w:t>
            </w:r>
            <m:oMath>
              <m:r>
                <w:rPr>
                  <w:rFonts w:ascii="Cambria Math" w:hAnsi="Cambria Math" w:cs="Arial"/>
                </w:rPr>
                <m:t>3×2=2+2+2</m:t>
              </m:r>
            </m:oMath>
          </w:p>
          <w:p w:rsidR="00713AA5" w:rsidRPr="00FC3F81" w:rsidRDefault="00133AD2" w:rsidP="00713AA5">
            <w:pPr>
              <w:pStyle w:val="ListParagraph"/>
              <w:ind w:left="357"/>
              <w:rPr>
                <w:rFonts w:ascii="Arial" w:eastAsiaTheme="minorEastAsia" w:hAnsi="Arial" w:cs="Arial"/>
              </w:rPr>
            </w:pPr>
            <m:oMathPara>
              <m:oMathParaPr>
                <m:jc m:val="left"/>
              </m:oMathParaPr>
              <m:oMath>
                <m:sSup>
                  <m:sSupPr>
                    <m:ctrlPr>
                      <w:rPr>
                        <w:rFonts w:ascii="Cambria Math" w:eastAsiaTheme="minorEastAsia" w:hAnsi="Cambria Math" w:cs="Arial"/>
                        <w:i/>
                      </w:rPr>
                    </m:ctrlPr>
                  </m:sSupPr>
                  <m:e>
                    <m:r>
                      <w:rPr>
                        <w:rFonts w:ascii="Cambria Math" w:eastAsiaTheme="minorEastAsia" w:hAnsi="Cambria Math" w:cs="Arial"/>
                      </w:rPr>
                      <m:t xml:space="preserve">  </m:t>
                    </m:r>
                    <m:d>
                      <m:dPr>
                        <m:ctrlPr>
                          <w:rPr>
                            <w:rFonts w:ascii="Cambria Math" w:eastAsiaTheme="minorEastAsia" w:hAnsi="Cambria Math" w:cs="Arial"/>
                            <w:i/>
                          </w:rPr>
                        </m:ctrlPr>
                      </m:dPr>
                      <m:e>
                        <m:r>
                          <w:rPr>
                            <w:rFonts w:ascii="Cambria Math" w:eastAsiaTheme="minorEastAsia" w:hAnsi="Cambria Math" w:cs="Arial"/>
                          </w:rPr>
                          <m:t>3x</m:t>
                        </m:r>
                      </m:e>
                    </m:d>
                  </m:e>
                  <m:sup>
                    <m:r>
                      <w:rPr>
                        <w:rFonts w:ascii="Cambria Math" w:eastAsiaTheme="minorEastAsia" w:hAnsi="Cambria Math" w:cs="Arial"/>
                      </w:rPr>
                      <m:t>2</m:t>
                    </m:r>
                  </m:sup>
                </m:sSup>
                <m:r>
                  <w:rPr>
                    <w:rFonts w:ascii="Cambria Math" w:eastAsiaTheme="minorEastAsia" w:hAnsi="Cambria Math" w:cs="Arial"/>
                  </w:rPr>
                  <m:t>=3x×3x</m:t>
                </m:r>
              </m:oMath>
            </m:oMathPara>
          </w:p>
          <w:p w:rsidR="00713AA5" w:rsidRPr="00FC3F81" w:rsidRDefault="00713AA5" w:rsidP="00713AA5">
            <w:pPr>
              <w:pStyle w:val="ListParagraph"/>
              <w:ind w:left="0"/>
              <w:rPr>
                <w:rFonts w:ascii="Arial" w:eastAsiaTheme="minorEastAsia" w:hAnsi="Arial" w:cs="Arial"/>
              </w:rPr>
            </w:pPr>
            <w:r>
              <w:rPr>
                <w:rFonts w:ascii="Arial" w:eastAsiaTheme="minorEastAsia" w:hAnsi="Arial" w:cs="Arial"/>
              </w:rPr>
              <w:t xml:space="preserve">   </w:t>
            </w:r>
            <w:r w:rsidRPr="00FC3F81">
              <w:rPr>
                <w:rFonts w:ascii="Arial" w:eastAsiaTheme="minorEastAsia" w:hAnsi="Arial" w:cs="Arial"/>
              </w:rPr>
              <w:t xml:space="preserve">    </w:t>
            </w:r>
            <w:r>
              <w:rPr>
                <w:rFonts w:ascii="Arial" w:eastAsiaTheme="minorEastAsia" w:hAnsi="Arial" w:cs="Arial"/>
              </w:rPr>
              <w:t xml:space="preserve">         </w:t>
            </w:r>
            <w:r w:rsidRPr="00FC3F81">
              <w:rPr>
                <w:rFonts w:ascii="Arial" w:eastAsiaTheme="minorEastAsia" w:hAnsi="Arial" w:cs="Arial"/>
              </w:rPr>
              <w:t xml:space="preserve"> </w:t>
            </w:r>
            <m:oMath>
              <m:r>
                <w:rPr>
                  <w:rFonts w:ascii="Cambria Math" w:eastAsiaTheme="minorEastAsia" w:hAnsi="Cambria Math" w:cs="Arial"/>
                </w:rPr>
                <m:t>=3×x×3×x</m:t>
              </m:r>
            </m:oMath>
          </w:p>
          <w:p w:rsidR="00713AA5" w:rsidRPr="00FC3F81" w:rsidRDefault="00713AA5" w:rsidP="00713AA5">
            <w:pPr>
              <w:pStyle w:val="ListParagraph"/>
              <w:rPr>
                <w:rFonts w:ascii="Arial" w:eastAsiaTheme="minorEastAsia" w:hAnsi="Arial" w:cs="Arial"/>
              </w:rPr>
            </w:pPr>
            <w:r>
              <w:rPr>
                <w:rFonts w:ascii="Arial" w:hAnsi="Arial" w:cs="Arial"/>
              </w:rPr>
              <w:t xml:space="preserve">   </w:t>
            </w:r>
            <w:r w:rsidRPr="00FC3F81">
              <w:rPr>
                <w:rFonts w:ascii="Arial" w:hAnsi="Arial" w:cs="Arial"/>
              </w:rPr>
              <w:t xml:space="preserve">  </w:t>
            </w:r>
            <m:oMath>
              <m:r>
                <w:rPr>
                  <w:rFonts w:ascii="Cambria Math" w:hAnsi="Cambria Math" w:cs="Arial"/>
                </w:rPr>
                <m:t>=3×3×x×x</m:t>
              </m:r>
            </m:oMath>
          </w:p>
          <w:p w:rsidR="00713AA5" w:rsidRDefault="00713AA5" w:rsidP="00713AA5">
            <w:pPr>
              <w:pStyle w:val="ListParagraph"/>
              <w:rPr>
                <w:rFonts w:ascii="Arial" w:eastAsiaTheme="minorEastAsia" w:hAnsi="Arial" w:cs="Arial"/>
              </w:rPr>
            </w:pPr>
            <w:r>
              <w:rPr>
                <w:rFonts w:ascii="Arial" w:hAnsi="Arial" w:cs="Arial"/>
              </w:rPr>
              <w:t xml:space="preserve">    </w:t>
            </w:r>
            <w:r w:rsidRPr="00FC3F81">
              <w:rPr>
                <w:rFonts w:ascii="Arial" w:hAnsi="Arial" w:cs="Arial"/>
              </w:rPr>
              <w:t xml:space="preserve"> </w:t>
            </w:r>
            <m:oMath>
              <m:r>
                <w:rPr>
                  <w:rFonts w:ascii="Cambria Math" w:hAnsi="Cambria Math" w:cs="Arial"/>
                </w:rPr>
                <m:t>=9</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oMath>
          </w:p>
          <w:p w:rsidR="00713AA5" w:rsidRPr="00FC3F81" w:rsidRDefault="00713AA5" w:rsidP="00713AA5">
            <w:pPr>
              <w:pStyle w:val="ListParagraph"/>
              <w:rPr>
                <w:rFonts w:ascii="Arial" w:eastAsiaTheme="minorEastAsia" w:hAnsi="Arial" w:cs="Arial"/>
              </w:rPr>
            </w:pPr>
          </w:p>
          <w:p w:rsidR="00713AA5" w:rsidRPr="00713AA5" w:rsidRDefault="00713AA5" w:rsidP="00713AA5">
            <w:pPr>
              <w:pStyle w:val="ListParagraph"/>
              <w:numPr>
                <w:ilvl w:val="0"/>
                <w:numId w:val="28"/>
              </w:numPr>
              <w:rPr>
                <w:rFonts w:ascii="Arial" w:hAnsi="Arial" w:cs="Arial"/>
              </w:rPr>
            </w:pPr>
            <w:r w:rsidRPr="00713AA5">
              <w:rPr>
                <w:rFonts w:ascii="Arial" w:hAnsi="Arial" w:cs="Arial"/>
              </w:rPr>
              <w:t xml:space="preserve">A </w:t>
            </w:r>
            <w:r>
              <w:rPr>
                <w:rFonts w:ascii="Arial" w:hAnsi="Arial" w:cs="Arial"/>
                <w:b/>
              </w:rPr>
              <w:t>c</w:t>
            </w:r>
            <w:r w:rsidRPr="00713AA5">
              <w:rPr>
                <w:rFonts w:ascii="Arial" w:hAnsi="Arial" w:cs="Arial"/>
                <w:b/>
              </w:rPr>
              <w:t>ube number</w:t>
            </w:r>
            <w:r w:rsidRPr="00713AA5">
              <w:rPr>
                <w:rFonts w:ascii="Arial" w:hAnsi="Arial" w:cs="Arial"/>
              </w:rPr>
              <w:t xml:space="preserve"> is a number you get when </w:t>
            </w:r>
            <w:r>
              <w:rPr>
                <w:rFonts w:ascii="Arial" w:hAnsi="Arial" w:cs="Arial"/>
              </w:rPr>
              <w:t xml:space="preserve">a </w:t>
            </w:r>
            <w:r w:rsidRPr="00713AA5">
              <w:rPr>
                <w:rFonts w:ascii="Arial" w:hAnsi="Arial" w:cs="Arial"/>
              </w:rPr>
              <w:t xml:space="preserve">number is multiplied by itself </w:t>
            </w:r>
            <w:r>
              <w:rPr>
                <w:rFonts w:ascii="Arial" w:hAnsi="Arial" w:cs="Arial"/>
              </w:rPr>
              <w:t>two</w:t>
            </w:r>
            <w:r w:rsidRPr="00713AA5">
              <w:rPr>
                <w:rFonts w:ascii="Arial" w:hAnsi="Arial" w:cs="Arial"/>
              </w:rPr>
              <w:t xml:space="preserve"> times e.g. </w:t>
            </w:r>
            <m:oMath>
              <m:r>
                <m:rPr>
                  <m:sty m:val="p"/>
                </m:rPr>
                <w:rPr>
                  <w:rFonts w:ascii="Cambria Math" w:hAnsi="Cambria Math" w:cs="Arial"/>
                </w:rPr>
                <m:t>3×3×3=27</m:t>
              </m:r>
            </m:oMath>
            <w:r>
              <w:rPr>
                <w:rFonts w:ascii="Arial" w:eastAsiaTheme="minorEastAsia" w:hAnsi="Arial" w:cs="Arial"/>
              </w:rPr>
              <w:t>. T</w:t>
            </w:r>
            <w:r w:rsidRPr="00713AA5">
              <w:rPr>
                <w:rFonts w:ascii="Arial" w:hAnsi="Arial" w:cs="Arial"/>
              </w:rPr>
              <w:t>herefore 27 is a cube number</w:t>
            </w:r>
          </w:p>
          <w:p w:rsidR="00713AA5" w:rsidRDefault="00713AA5" w:rsidP="00713AA5">
            <w:pPr>
              <w:pStyle w:val="ListParagraph"/>
              <w:numPr>
                <w:ilvl w:val="0"/>
                <w:numId w:val="28"/>
              </w:numPr>
              <w:rPr>
                <w:rFonts w:ascii="Arial" w:hAnsi="Arial" w:cs="Arial"/>
              </w:rPr>
            </w:pPr>
            <w:r w:rsidRPr="00713AA5">
              <w:rPr>
                <w:rFonts w:ascii="Arial" w:hAnsi="Arial" w:cs="Arial"/>
              </w:rPr>
              <w:t>A</w:t>
            </w:r>
            <w:r>
              <w:rPr>
                <w:rFonts w:ascii="Arial" w:hAnsi="Arial" w:cs="Arial"/>
                <w:b/>
              </w:rPr>
              <w:t xml:space="preserve"> c</w:t>
            </w:r>
            <w:r w:rsidRPr="00713AA5">
              <w:rPr>
                <w:rFonts w:ascii="Arial" w:hAnsi="Arial" w:cs="Arial"/>
                <w:b/>
              </w:rPr>
              <w:t>ube root</w:t>
            </w:r>
            <w:r w:rsidRPr="00713AA5">
              <w:rPr>
                <w:rFonts w:ascii="Arial" w:hAnsi="Arial" w:cs="Arial"/>
              </w:rPr>
              <w:t xml:space="preserve"> </w:t>
            </w:r>
            <w:r>
              <w:rPr>
                <w:rFonts w:ascii="Arial" w:eastAsiaTheme="minorEastAsia" w:hAnsi="Arial" w:cs="Arial"/>
              </w:rPr>
              <w:t>is a value that multiplies by itself two</w:t>
            </w:r>
            <w:r w:rsidRPr="00713AA5">
              <w:rPr>
                <w:rFonts w:ascii="Arial" w:eastAsiaTheme="minorEastAsia" w:hAnsi="Arial" w:cs="Arial"/>
              </w:rPr>
              <w:t xml:space="preserve"> times to give the original number</w:t>
            </w:r>
            <w:r w:rsidRPr="00713AA5">
              <w:rPr>
                <w:rFonts w:ascii="Arial" w:hAnsi="Arial" w:cs="Arial"/>
              </w:rPr>
              <w:t xml:space="preserve"> </w:t>
            </w:r>
          </w:p>
          <w:p w:rsidR="00A14A10" w:rsidRDefault="00713AA5" w:rsidP="00713AA5">
            <w:pPr>
              <w:pStyle w:val="ListParagraph"/>
              <w:rPr>
                <w:rFonts w:ascii="Arial" w:eastAsiaTheme="minorEastAsia" w:hAnsi="Arial" w:cs="Arial"/>
                <w:sz w:val="24"/>
                <w:szCs w:val="24"/>
              </w:rPr>
            </w:pPr>
            <w:proofErr w:type="gramStart"/>
            <w:r w:rsidRPr="00713AA5">
              <w:rPr>
                <w:rFonts w:ascii="Arial" w:hAnsi="Arial" w:cs="Arial"/>
              </w:rPr>
              <w:t xml:space="preserve">e.g. </w:t>
            </w:r>
            <m:oMath>
              <m:r>
                <m:rPr>
                  <m:sty m:val="p"/>
                </m:rPr>
                <w:rPr>
                  <w:rFonts w:ascii="Cambria Math" w:hAnsi="Cambria Math" w:cs="Arial"/>
                </w:rPr>
                <m:t>3×3×3=27</m:t>
              </m:r>
            </m:oMath>
            <w:r>
              <w:rPr>
                <w:rFonts w:ascii="Arial" w:eastAsiaTheme="minorEastAsia" w:hAnsi="Arial" w:cs="Arial"/>
              </w:rPr>
              <w:t>.</w:t>
            </w:r>
            <w:proofErr w:type="gramEnd"/>
            <w:r>
              <w:rPr>
                <w:rFonts w:ascii="Arial" w:eastAsiaTheme="minorEastAsia" w:hAnsi="Arial" w:cs="Arial"/>
              </w:rPr>
              <w:t xml:space="preserve"> </w:t>
            </w:r>
            <w:r>
              <w:rPr>
                <w:rFonts w:ascii="Arial" w:hAnsi="Arial" w:cs="Arial"/>
                <w:sz w:val="24"/>
                <w:szCs w:val="24"/>
              </w:rPr>
              <w:t xml:space="preserve">Therefore  </w:t>
            </w:r>
            <m:oMath>
              <m:rad>
                <m:radPr>
                  <m:ctrlPr>
                    <w:rPr>
                      <w:rFonts w:ascii="Cambria Math" w:hAnsi="Cambria Math" w:cs="Arial"/>
                      <w:i/>
                      <w:sz w:val="24"/>
                      <w:szCs w:val="24"/>
                    </w:rPr>
                  </m:ctrlPr>
                </m:radPr>
                <m:deg>
                  <m:r>
                    <w:rPr>
                      <w:rFonts w:ascii="Cambria Math" w:hAnsi="Cambria Math" w:cs="Arial"/>
                      <w:sz w:val="24"/>
                      <w:szCs w:val="24"/>
                    </w:rPr>
                    <m:t>3</m:t>
                  </m:r>
                </m:deg>
                <m:e>
                  <m:r>
                    <w:rPr>
                      <w:rFonts w:ascii="Cambria Math" w:hAnsi="Cambria Math" w:cs="Arial"/>
                      <w:sz w:val="24"/>
                      <w:szCs w:val="24"/>
                    </w:rPr>
                    <m:t>27</m:t>
                  </m:r>
                </m:e>
              </m:rad>
              <m:r>
                <w:rPr>
                  <w:rFonts w:ascii="Cambria Math" w:hAnsi="Cambria Math" w:cs="Arial"/>
                  <w:sz w:val="24"/>
                  <w:szCs w:val="24"/>
                </w:rPr>
                <m:t>=3</m:t>
              </m:r>
            </m:oMath>
          </w:p>
          <w:p w:rsidR="00713AA5" w:rsidRPr="00CA6FAD" w:rsidRDefault="00713AA5" w:rsidP="00713AA5">
            <w:pPr>
              <w:pStyle w:val="ListParagraph"/>
              <w:rPr>
                <w:rFonts w:ascii="Arial" w:hAnsi="Arial" w:cs="Arial"/>
                <w:b/>
                <w:color w:val="E36C0A" w:themeColor="accent6" w:themeShade="BF"/>
              </w:rPr>
            </w:pPr>
          </w:p>
        </w:tc>
      </w:tr>
    </w:tbl>
    <w:p w:rsidR="001F3FBE" w:rsidRDefault="001F3FBE">
      <w:r>
        <w:br w:type="page"/>
      </w:r>
    </w:p>
    <w:tbl>
      <w:tblPr>
        <w:tblStyle w:val="TableGrid"/>
        <w:tblW w:w="10065" w:type="dxa"/>
        <w:tblInd w:w="-176" w:type="dxa"/>
        <w:tblLayout w:type="fixed"/>
        <w:tblLook w:val="04A0" w:firstRow="1" w:lastRow="0" w:firstColumn="1" w:lastColumn="0" w:noHBand="0" w:noVBand="1"/>
      </w:tblPr>
      <w:tblGrid>
        <w:gridCol w:w="6947"/>
        <w:gridCol w:w="3118"/>
      </w:tblGrid>
      <w:tr w:rsidR="004F4CC5" w:rsidRPr="00CA6FAD" w:rsidTr="00FE3706">
        <w:trPr>
          <w:trHeight w:val="340"/>
        </w:trPr>
        <w:tc>
          <w:tcPr>
            <w:tcW w:w="10065" w:type="dxa"/>
            <w:gridSpan w:val="2"/>
            <w:vAlign w:val="center"/>
          </w:tcPr>
          <w:p w:rsidR="004F4CC5" w:rsidRPr="00677969" w:rsidRDefault="004F4CC5" w:rsidP="00675B10">
            <w:pPr>
              <w:pStyle w:val="ListParagraph"/>
              <w:numPr>
                <w:ilvl w:val="0"/>
                <w:numId w:val="3"/>
              </w:numPr>
              <w:ind w:left="357" w:hanging="357"/>
              <w:rPr>
                <w:rFonts w:ascii="Arial" w:hAnsi="Arial" w:cs="Arial"/>
                <w:b/>
                <w:color w:val="E36C0A" w:themeColor="accent6" w:themeShade="BF"/>
              </w:rPr>
            </w:pPr>
            <w:r w:rsidRPr="00677969">
              <w:rPr>
                <w:rFonts w:ascii="Arial" w:hAnsi="Arial" w:cs="Arial"/>
                <w:b/>
                <w:color w:val="E36C0A" w:themeColor="accent6" w:themeShade="BF"/>
              </w:rPr>
              <w:lastRenderedPageBreak/>
              <w:t xml:space="preserve">LESSON PRESENTATION/DEVELOPMENT </w:t>
            </w:r>
            <w:r w:rsidRPr="00677969">
              <w:rPr>
                <w:rFonts w:ascii="Arial" w:hAnsi="Arial" w:cs="Arial"/>
                <w:color w:val="E36C0A" w:themeColor="accent6" w:themeShade="BF"/>
              </w:rPr>
              <w:t>(Suggested time: 20 minutes)</w:t>
            </w:r>
          </w:p>
        </w:tc>
      </w:tr>
      <w:tr w:rsidR="004F4CC5" w:rsidRPr="00CA6FAD" w:rsidTr="00FE3706">
        <w:trPr>
          <w:trHeight w:val="291"/>
        </w:trPr>
        <w:tc>
          <w:tcPr>
            <w:tcW w:w="6947" w:type="dxa"/>
            <w:vAlign w:val="center"/>
          </w:tcPr>
          <w:p w:rsidR="004F4CC5" w:rsidRPr="00677969" w:rsidRDefault="004F4CC5" w:rsidP="00675B10">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118" w:type="dxa"/>
            <w:vAlign w:val="center"/>
          </w:tcPr>
          <w:p w:rsidR="004F4CC5" w:rsidRPr="00677969" w:rsidRDefault="004F4CC5" w:rsidP="00C139ED">
            <w:pPr>
              <w:spacing w:line="276" w:lineRule="auto"/>
              <w:ind w:left="0"/>
              <w:jc w:val="left"/>
              <w:rPr>
                <w:rFonts w:ascii="Arial" w:hAnsi="Arial" w:cs="Arial"/>
                <w:b/>
                <w:color w:val="E36C0A" w:themeColor="accent6" w:themeShade="BF"/>
              </w:rPr>
            </w:pPr>
            <w:r w:rsidRPr="00677969">
              <w:rPr>
                <w:rFonts w:ascii="Arial" w:hAnsi="Arial" w:cs="Arial"/>
                <w:b/>
                <w:color w:val="E36C0A" w:themeColor="accent6" w:themeShade="BF"/>
              </w:rPr>
              <w:t xml:space="preserve">Learning </w:t>
            </w:r>
            <w:r w:rsidR="001F3FBE">
              <w:rPr>
                <w:rFonts w:ascii="Arial" w:hAnsi="Arial" w:cs="Arial"/>
                <w:b/>
                <w:color w:val="E36C0A" w:themeColor="accent6" w:themeShade="BF"/>
              </w:rPr>
              <w:t>a</w:t>
            </w:r>
            <w:r w:rsidRPr="00677969">
              <w:rPr>
                <w:rFonts w:ascii="Arial" w:hAnsi="Arial" w:cs="Arial"/>
                <w:b/>
                <w:color w:val="E36C0A" w:themeColor="accent6" w:themeShade="BF"/>
              </w:rPr>
              <w:t>ctivities</w:t>
            </w:r>
            <w:r w:rsidR="001F3FBE">
              <w:rPr>
                <w:rFonts w:ascii="Arial" w:hAnsi="Arial" w:cs="Arial"/>
                <w:b/>
                <w:color w:val="E36C0A" w:themeColor="accent6" w:themeShade="BF"/>
              </w:rPr>
              <w:t xml:space="preserve"> </w:t>
            </w:r>
            <w:r w:rsidR="003C09A1">
              <w:rPr>
                <w:rFonts w:ascii="Arial" w:hAnsi="Arial" w:cs="Arial"/>
                <w:b/>
                <w:color w:val="E36C0A" w:themeColor="accent6" w:themeShade="BF"/>
              </w:rPr>
              <w:t>(</w:t>
            </w:r>
            <w:r w:rsidR="00D61525">
              <w:rPr>
                <w:rFonts w:ascii="Arial" w:hAnsi="Arial" w:cs="Arial"/>
                <w:b/>
                <w:color w:val="E36C0A" w:themeColor="accent6" w:themeShade="BF"/>
              </w:rPr>
              <w:t xml:space="preserve">Learners are expected </w:t>
            </w:r>
            <w:proofErr w:type="gramStart"/>
            <w:r w:rsidR="00D61525">
              <w:rPr>
                <w:rFonts w:ascii="Arial" w:hAnsi="Arial" w:cs="Arial"/>
                <w:b/>
                <w:color w:val="E36C0A" w:themeColor="accent6" w:themeShade="BF"/>
              </w:rPr>
              <w:t>to:</w:t>
            </w:r>
            <w:proofErr w:type="gramEnd"/>
            <w:r w:rsidR="00D61525">
              <w:rPr>
                <w:rFonts w:ascii="Arial" w:hAnsi="Arial" w:cs="Arial"/>
                <w:b/>
                <w:color w:val="E36C0A" w:themeColor="accent6" w:themeShade="BF"/>
              </w:rPr>
              <w:t>)</w:t>
            </w:r>
          </w:p>
        </w:tc>
      </w:tr>
      <w:tr w:rsidR="004F4CC5" w:rsidRPr="00CA6FAD" w:rsidTr="00FE3706">
        <w:trPr>
          <w:trHeight w:val="11546"/>
        </w:trPr>
        <w:tc>
          <w:tcPr>
            <w:tcW w:w="6947" w:type="dxa"/>
          </w:tcPr>
          <w:p w:rsidR="004F4CC5" w:rsidRDefault="004F4CC5" w:rsidP="00675B10">
            <w:pPr>
              <w:autoSpaceDE w:val="0"/>
              <w:autoSpaceDN w:val="0"/>
              <w:adjustRightInd w:val="0"/>
              <w:spacing w:line="276" w:lineRule="auto"/>
              <w:rPr>
                <w:rFonts w:ascii="Arial" w:hAnsi="Arial" w:cs="Arial"/>
              </w:rPr>
            </w:pPr>
            <w:r>
              <w:rPr>
                <w:rFonts w:ascii="Arial" w:hAnsi="Arial" w:cs="Arial"/>
              </w:rPr>
              <w:t xml:space="preserve"> </w:t>
            </w:r>
          </w:p>
          <w:p w:rsidR="003F155D" w:rsidRDefault="00713AA5" w:rsidP="00675B10">
            <w:pPr>
              <w:autoSpaceDE w:val="0"/>
              <w:autoSpaceDN w:val="0"/>
              <w:adjustRightInd w:val="0"/>
              <w:spacing w:line="276" w:lineRule="auto"/>
              <w:rPr>
                <w:rFonts w:ascii="Arial" w:hAnsi="Arial" w:cs="Arial"/>
              </w:rPr>
            </w:pPr>
            <w:r>
              <w:rPr>
                <w:rFonts w:ascii="Arial" w:hAnsi="Arial" w:cs="Arial"/>
              </w:rPr>
              <w:t>Let the learners complete the following activities individually:</w:t>
            </w:r>
          </w:p>
          <w:p w:rsidR="00713AA5" w:rsidRDefault="00713AA5" w:rsidP="00675B10">
            <w:pPr>
              <w:autoSpaceDE w:val="0"/>
              <w:autoSpaceDN w:val="0"/>
              <w:adjustRightInd w:val="0"/>
              <w:spacing w:line="276" w:lineRule="auto"/>
              <w:rPr>
                <w:rFonts w:ascii="Arial" w:hAnsi="Arial" w:cs="Arial"/>
                <w:b/>
              </w:rPr>
            </w:pPr>
          </w:p>
          <w:p w:rsidR="005C6D23" w:rsidRDefault="005C6D23" w:rsidP="00675B10">
            <w:pPr>
              <w:autoSpaceDE w:val="0"/>
              <w:autoSpaceDN w:val="0"/>
              <w:adjustRightInd w:val="0"/>
              <w:spacing w:line="276" w:lineRule="auto"/>
              <w:rPr>
                <w:rFonts w:ascii="Arial" w:hAnsi="Arial" w:cs="Arial"/>
                <w:b/>
              </w:rPr>
            </w:pPr>
            <w:r w:rsidRPr="005C6D23">
              <w:rPr>
                <w:rFonts w:ascii="Arial" w:hAnsi="Arial" w:cs="Arial"/>
                <w:b/>
              </w:rPr>
              <w:t>Activity 1</w:t>
            </w:r>
          </w:p>
          <w:p w:rsidR="00713AA5" w:rsidRDefault="00713AA5" w:rsidP="00675B10">
            <w:pPr>
              <w:autoSpaceDE w:val="0"/>
              <w:autoSpaceDN w:val="0"/>
              <w:adjustRightInd w:val="0"/>
              <w:spacing w:line="276" w:lineRule="auto"/>
              <w:rPr>
                <w:rFonts w:ascii="Arial" w:hAnsi="Arial" w:cs="Arial"/>
                <w:b/>
              </w:rPr>
            </w:pPr>
          </w:p>
          <w:p w:rsidR="00713AA5" w:rsidRDefault="00713AA5" w:rsidP="00675B10">
            <w:pPr>
              <w:autoSpaceDE w:val="0"/>
              <w:autoSpaceDN w:val="0"/>
              <w:adjustRightInd w:val="0"/>
              <w:spacing w:line="276" w:lineRule="auto"/>
              <w:rPr>
                <w:rFonts w:ascii="Arial" w:hAnsi="Arial" w:cs="Arial"/>
              </w:rPr>
            </w:pPr>
            <w:r w:rsidRPr="00713AA5">
              <w:rPr>
                <w:rFonts w:ascii="Arial" w:hAnsi="Arial" w:cs="Arial"/>
              </w:rPr>
              <w:t>Determine the value of each</w:t>
            </w:r>
            <w:r>
              <w:rPr>
                <w:rFonts w:ascii="Arial" w:hAnsi="Arial" w:cs="Arial"/>
              </w:rPr>
              <w:t xml:space="preserve"> without the use of a calculator:</w:t>
            </w:r>
          </w:p>
          <w:p w:rsidR="00713AA5" w:rsidRPr="00713AA5" w:rsidRDefault="00713AA5" w:rsidP="00675B10">
            <w:pPr>
              <w:autoSpaceDE w:val="0"/>
              <w:autoSpaceDN w:val="0"/>
              <w:adjustRightInd w:val="0"/>
              <w:spacing w:line="276" w:lineRule="auto"/>
              <w:rPr>
                <w:rFonts w:ascii="Arial" w:hAnsi="Arial" w:cs="Arial"/>
              </w:rPr>
            </w:pPr>
          </w:p>
          <w:p w:rsidR="00675B10" w:rsidRDefault="009C7894" w:rsidP="00675B10">
            <w:pPr>
              <w:autoSpaceDE w:val="0"/>
              <w:autoSpaceDN w:val="0"/>
              <w:adjustRightInd w:val="0"/>
              <w:spacing w:line="276" w:lineRule="auto"/>
              <w:rPr>
                <w:rFonts w:ascii="Arial" w:eastAsiaTheme="minorEastAsia" w:hAnsi="Arial" w:cs="Arial"/>
              </w:rPr>
            </w:pPr>
            <w:r>
              <w:rPr>
                <w:rFonts w:ascii="Arial" w:hAnsi="Arial" w:cs="Arial"/>
              </w:rPr>
              <w:t xml:space="preserve">a)  </w:t>
            </w:r>
            <m:oMath>
              <m:rad>
                <m:radPr>
                  <m:degHide m:val="1"/>
                  <m:ctrlPr>
                    <w:rPr>
                      <w:rFonts w:ascii="Cambria Math" w:eastAsiaTheme="minorEastAsia" w:hAnsi="Cambria Math" w:cs="Arial"/>
                      <w:i/>
                    </w:rPr>
                  </m:ctrlPr>
                </m:radPr>
                <m:deg/>
                <m:e>
                  <m:r>
                    <w:rPr>
                      <w:rFonts w:ascii="Cambria Math" w:eastAsiaTheme="minorEastAsia" w:hAnsi="Cambria Math" w:cs="Arial"/>
                    </w:rPr>
                    <m:t>25</m:t>
                  </m:r>
                </m:e>
              </m:rad>
            </m:oMath>
            <w:r w:rsidR="00675B10">
              <w:rPr>
                <w:rFonts w:ascii="Arial" w:eastAsiaTheme="minorEastAsia" w:hAnsi="Arial" w:cs="Arial"/>
              </w:rPr>
              <w:t xml:space="preserve">                     b) </w:t>
            </w:r>
            <m:oMath>
              <m:rad>
                <m:radPr>
                  <m:degHide m:val="1"/>
                  <m:ctrlPr>
                    <w:rPr>
                      <w:rFonts w:ascii="Cambria Math" w:eastAsiaTheme="minorEastAsia" w:hAnsi="Cambria Math" w:cs="Arial"/>
                      <w:i/>
                    </w:rPr>
                  </m:ctrlPr>
                </m:radPr>
                <m:deg/>
                <m:e>
                  <m:r>
                    <w:rPr>
                      <w:rFonts w:ascii="Cambria Math" w:eastAsiaTheme="minorEastAsia" w:hAnsi="Cambria Math" w:cs="Arial"/>
                    </w:rPr>
                    <m:t>144</m:t>
                  </m:r>
                </m:e>
              </m:rad>
            </m:oMath>
            <w:r w:rsidR="00675B10">
              <w:rPr>
                <w:rFonts w:ascii="Arial" w:eastAsiaTheme="minorEastAsia" w:hAnsi="Arial" w:cs="Arial"/>
              </w:rPr>
              <w:t xml:space="preserve">                   c) </w:t>
            </w:r>
            <m:oMath>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64</m:t>
                  </m:r>
                </m:e>
              </m:rad>
            </m:oMath>
          </w:p>
          <w:p w:rsidR="00675B10" w:rsidRDefault="00675B10" w:rsidP="00675B10">
            <w:pPr>
              <w:autoSpaceDE w:val="0"/>
              <w:autoSpaceDN w:val="0"/>
              <w:adjustRightInd w:val="0"/>
              <w:spacing w:line="276" w:lineRule="auto"/>
              <w:rPr>
                <w:rFonts w:ascii="Arial" w:eastAsiaTheme="minorEastAsia" w:hAnsi="Arial" w:cs="Arial"/>
              </w:rPr>
            </w:pPr>
            <w:r>
              <w:rPr>
                <w:rFonts w:ascii="Arial" w:eastAsiaTheme="minorEastAsia" w:hAnsi="Arial" w:cs="Arial"/>
              </w:rPr>
              <w:t xml:space="preserve">d) </w:t>
            </w:r>
            <m:oMath>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216</m:t>
                  </m:r>
                </m:e>
              </m:rad>
            </m:oMath>
          </w:p>
          <w:p w:rsidR="00675B10" w:rsidRDefault="00675B10" w:rsidP="00675B10">
            <w:pPr>
              <w:autoSpaceDE w:val="0"/>
              <w:autoSpaceDN w:val="0"/>
              <w:adjustRightInd w:val="0"/>
              <w:spacing w:line="276" w:lineRule="auto"/>
              <w:rPr>
                <w:rFonts w:ascii="Arial" w:hAnsi="Arial" w:cs="Arial"/>
              </w:rPr>
            </w:pPr>
          </w:p>
          <w:p w:rsidR="00675B10" w:rsidRDefault="001009DE" w:rsidP="00675B10">
            <w:pPr>
              <w:autoSpaceDE w:val="0"/>
              <w:autoSpaceDN w:val="0"/>
              <w:adjustRightInd w:val="0"/>
              <w:spacing w:line="276" w:lineRule="auto"/>
              <w:rPr>
                <w:rFonts w:ascii="Arial" w:hAnsi="Arial" w:cs="Arial"/>
              </w:rPr>
            </w:pPr>
            <w:r>
              <w:rPr>
                <w:rFonts w:ascii="Arial" w:hAnsi="Arial" w:cs="Arial"/>
              </w:rPr>
              <w:t>Discuss the following with learners and with their assistance compl</w:t>
            </w:r>
            <w:r w:rsidR="00FE3706">
              <w:rPr>
                <w:rFonts w:ascii="Arial" w:hAnsi="Arial" w:cs="Arial"/>
              </w:rPr>
              <w:t>e</w:t>
            </w:r>
            <w:r>
              <w:rPr>
                <w:rFonts w:ascii="Arial" w:hAnsi="Arial" w:cs="Arial"/>
              </w:rPr>
              <w:t>te the activities</w:t>
            </w:r>
          </w:p>
          <w:p w:rsidR="001009DE" w:rsidRDefault="001009DE" w:rsidP="00675B10">
            <w:pPr>
              <w:autoSpaceDE w:val="0"/>
              <w:autoSpaceDN w:val="0"/>
              <w:adjustRightInd w:val="0"/>
              <w:spacing w:line="276" w:lineRule="auto"/>
              <w:rPr>
                <w:rFonts w:ascii="Arial" w:hAnsi="Arial" w:cs="Arial"/>
              </w:rPr>
            </w:pPr>
          </w:p>
          <w:p w:rsidR="00675B10" w:rsidRDefault="00675B10" w:rsidP="001009DE">
            <w:pPr>
              <w:pStyle w:val="ListParagraph"/>
              <w:numPr>
                <w:ilvl w:val="0"/>
                <w:numId w:val="29"/>
              </w:numPr>
              <w:autoSpaceDE w:val="0"/>
              <w:autoSpaceDN w:val="0"/>
              <w:adjustRightInd w:val="0"/>
              <w:rPr>
                <w:rFonts w:ascii="Arial" w:hAnsi="Arial" w:cs="Arial"/>
              </w:rPr>
            </w:pPr>
            <w:r w:rsidRPr="001009DE">
              <w:rPr>
                <w:rFonts w:ascii="Arial" w:hAnsi="Arial" w:cs="Arial"/>
              </w:rPr>
              <w:t>The square root of a product of square numbers is equal to the product of the square roots</w:t>
            </w:r>
          </w:p>
          <w:p w:rsidR="001009DE" w:rsidRPr="001009DE" w:rsidRDefault="001009DE" w:rsidP="001009DE">
            <w:pPr>
              <w:pStyle w:val="ListParagraph"/>
              <w:autoSpaceDE w:val="0"/>
              <w:autoSpaceDN w:val="0"/>
              <w:adjustRightInd w:val="0"/>
              <w:rPr>
                <w:rFonts w:ascii="Arial" w:hAnsi="Arial" w:cs="Arial"/>
              </w:rPr>
            </w:pPr>
          </w:p>
          <w:p w:rsidR="00675B10" w:rsidRDefault="009C7894" w:rsidP="00675B10">
            <w:pPr>
              <w:autoSpaceDE w:val="0"/>
              <w:autoSpaceDN w:val="0"/>
              <w:adjustRightInd w:val="0"/>
              <w:spacing w:line="276" w:lineRule="auto"/>
              <w:rPr>
                <w:rFonts w:ascii="Arial" w:eastAsiaTheme="minorEastAsia" w:hAnsi="Arial" w:cs="Arial"/>
              </w:rPr>
            </w:pPr>
            <w:r>
              <w:rPr>
                <w:rFonts w:ascii="Arial" w:hAnsi="Arial" w:cs="Arial"/>
              </w:rPr>
              <w:t xml:space="preserve">e.g. </w:t>
            </w:r>
            <m:oMath>
              <m:rad>
                <m:radPr>
                  <m:degHide m:val="1"/>
                  <m:ctrlPr>
                    <w:rPr>
                      <w:rFonts w:ascii="Cambria Math" w:eastAsiaTheme="minorEastAsia" w:hAnsi="Cambria Math" w:cs="Arial"/>
                      <w:i/>
                    </w:rPr>
                  </m:ctrlPr>
                </m:radPr>
                <m:deg/>
                <m:e>
                  <m:r>
                    <w:rPr>
                      <w:rFonts w:ascii="Cambria Math" w:eastAsiaTheme="minorEastAsia" w:hAnsi="Cambria Math" w:cs="Arial"/>
                    </w:rPr>
                    <m:t xml:space="preserve"> 25×9</m:t>
                  </m:r>
                </m:e>
              </m:rad>
            </m:oMath>
            <w:r>
              <w:rPr>
                <w:rFonts w:ascii="Arial" w:eastAsiaTheme="minorEastAsia" w:hAnsi="Arial" w:cs="Arial"/>
              </w:rPr>
              <w:t xml:space="preserve"> </w:t>
            </w:r>
            <m:oMath>
              <m:r>
                <w:rPr>
                  <w:rFonts w:ascii="Cambria Math" w:eastAsiaTheme="minorEastAsia" w:hAnsi="Cambria Math" w:cs="Arial"/>
                </w:rPr>
                <m:t>=</m:t>
              </m:r>
              <m:rad>
                <m:radPr>
                  <m:degHide m:val="1"/>
                  <m:ctrlPr>
                    <w:rPr>
                      <w:rFonts w:ascii="Cambria Math" w:eastAsiaTheme="minorEastAsia" w:hAnsi="Cambria Math" w:cs="Arial"/>
                      <w:i/>
                    </w:rPr>
                  </m:ctrlPr>
                </m:radPr>
                <m:deg/>
                <m:e>
                  <m:r>
                    <w:rPr>
                      <w:rFonts w:ascii="Cambria Math" w:eastAsiaTheme="minorEastAsia" w:hAnsi="Cambria Math" w:cs="Arial"/>
                    </w:rPr>
                    <m:t>25</m:t>
                  </m:r>
                </m:e>
              </m:rad>
              <m:r>
                <w:rPr>
                  <w:rFonts w:ascii="Cambria Math" w:eastAsiaTheme="minorEastAsia" w:hAnsi="Cambria Math" w:cs="Arial"/>
                </w:rPr>
                <m:t xml:space="preserve"> ×</m:t>
              </m:r>
              <m:rad>
                <m:radPr>
                  <m:degHide m:val="1"/>
                  <m:ctrlPr>
                    <w:rPr>
                      <w:rFonts w:ascii="Cambria Math" w:eastAsiaTheme="minorEastAsia" w:hAnsi="Cambria Math" w:cs="Arial"/>
                      <w:i/>
                    </w:rPr>
                  </m:ctrlPr>
                </m:radPr>
                <m:deg/>
                <m:e>
                  <m:r>
                    <w:rPr>
                      <w:rFonts w:ascii="Cambria Math" w:eastAsiaTheme="minorEastAsia" w:hAnsi="Cambria Math" w:cs="Arial"/>
                    </w:rPr>
                    <m:t>9</m:t>
                  </m:r>
                </m:e>
              </m:rad>
            </m:oMath>
          </w:p>
          <w:p w:rsidR="00D756E1" w:rsidRDefault="00D756E1" w:rsidP="00D756E1">
            <w:pPr>
              <w:autoSpaceDE w:val="0"/>
              <w:autoSpaceDN w:val="0"/>
              <w:adjustRightInd w:val="0"/>
              <w:spacing w:line="276" w:lineRule="auto"/>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=5 ×3</m:t>
              </m:r>
            </m:oMath>
          </w:p>
          <w:p w:rsidR="00D756E1" w:rsidRDefault="00D756E1" w:rsidP="00D756E1">
            <w:pPr>
              <w:autoSpaceDE w:val="0"/>
              <w:autoSpaceDN w:val="0"/>
              <w:adjustRightInd w:val="0"/>
              <w:spacing w:line="276" w:lineRule="auto"/>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=15</m:t>
              </m:r>
            </m:oMath>
          </w:p>
          <w:p w:rsidR="001009DE" w:rsidRDefault="001009DE" w:rsidP="001009DE">
            <w:pPr>
              <w:pStyle w:val="ListParagraph"/>
              <w:numPr>
                <w:ilvl w:val="0"/>
                <w:numId w:val="29"/>
              </w:numPr>
              <w:autoSpaceDE w:val="0"/>
              <w:autoSpaceDN w:val="0"/>
              <w:adjustRightInd w:val="0"/>
              <w:rPr>
                <w:rFonts w:ascii="Arial" w:hAnsi="Arial" w:cs="Arial"/>
              </w:rPr>
            </w:pPr>
            <w:r>
              <w:rPr>
                <w:rFonts w:ascii="Arial" w:eastAsiaTheme="minorEastAsia" w:hAnsi="Arial" w:cs="Arial"/>
              </w:rPr>
              <w:t>Discuss the misconceptions with learners.</w:t>
            </w:r>
            <w:r>
              <w:rPr>
                <w:rFonts w:ascii="Arial" w:hAnsi="Arial" w:cs="Arial"/>
              </w:rPr>
              <w:t xml:space="preserve"> </w:t>
            </w:r>
          </w:p>
          <w:p w:rsidR="001009DE" w:rsidRDefault="001009DE" w:rsidP="001009DE">
            <w:pPr>
              <w:pStyle w:val="ListParagraph"/>
              <w:autoSpaceDE w:val="0"/>
              <w:autoSpaceDN w:val="0"/>
              <w:adjustRightInd w:val="0"/>
              <w:rPr>
                <w:rFonts w:ascii="Arial" w:hAnsi="Arial" w:cs="Arial"/>
              </w:rPr>
            </w:pPr>
          </w:p>
          <w:p w:rsidR="001009DE" w:rsidRDefault="001009DE" w:rsidP="001009DE">
            <w:pPr>
              <w:pStyle w:val="ListParagraph"/>
              <w:autoSpaceDE w:val="0"/>
              <w:autoSpaceDN w:val="0"/>
              <w:adjustRightInd w:val="0"/>
              <w:rPr>
                <w:rFonts w:ascii="Arial" w:hAnsi="Arial" w:cs="Arial"/>
              </w:rPr>
            </w:pPr>
            <w:r>
              <w:rPr>
                <w:rFonts w:ascii="Arial" w:hAnsi="Arial" w:cs="Arial"/>
              </w:rPr>
              <w:t>The square of the sum of square numbers is not equal to the sum of the square roots.</w:t>
            </w:r>
          </w:p>
          <w:p w:rsidR="001009DE" w:rsidRDefault="001009DE" w:rsidP="001009DE">
            <w:pPr>
              <w:autoSpaceDE w:val="0"/>
              <w:autoSpaceDN w:val="0"/>
              <w:adjustRightInd w:val="0"/>
              <w:spacing w:line="276" w:lineRule="auto"/>
              <w:rPr>
                <w:rFonts w:ascii="Arial" w:eastAsiaTheme="minorEastAsia" w:hAnsi="Arial" w:cs="Arial"/>
              </w:rPr>
            </w:pPr>
          </w:p>
          <w:p w:rsidR="00BE5E66" w:rsidRPr="001009DE" w:rsidRDefault="00133AD2" w:rsidP="001457B2">
            <w:pPr>
              <w:autoSpaceDE w:val="0"/>
              <w:autoSpaceDN w:val="0"/>
              <w:adjustRightInd w:val="0"/>
              <w:spacing w:line="276" w:lineRule="auto"/>
              <w:ind w:left="720"/>
              <w:rPr>
                <w:rFonts w:ascii="Arial" w:eastAsiaTheme="minorEastAsia" w:hAnsi="Arial" w:cs="Arial"/>
              </w:rPr>
            </w:pPr>
            <m:oMathPara>
              <m:oMathParaPr>
                <m:jc m:val="left"/>
              </m:oMathParaPr>
              <m:oMath>
                <m:rad>
                  <m:radPr>
                    <m:degHide m:val="1"/>
                    <m:ctrlPr>
                      <w:rPr>
                        <w:rFonts w:ascii="Cambria Math" w:eastAsiaTheme="minorEastAsia" w:hAnsi="Cambria Math" w:cs="Arial"/>
                        <w:i/>
                      </w:rPr>
                    </m:ctrlPr>
                  </m:radPr>
                  <m:deg/>
                  <m:e>
                    <m:r>
                      <w:rPr>
                        <w:rFonts w:ascii="Cambria Math" w:eastAsiaTheme="minorEastAsia" w:hAnsi="Cambria Math" w:cs="Arial"/>
                      </w:rPr>
                      <m:t>25+9</m:t>
                    </m:r>
                  </m:e>
                </m:rad>
                <m:r>
                  <w:rPr>
                    <w:rFonts w:ascii="Cambria Math" w:eastAsiaTheme="minorEastAsia" w:hAnsi="Cambria Math" w:cs="Arial"/>
                  </w:rPr>
                  <m:t>≠</m:t>
                </m:r>
                <m:rad>
                  <m:radPr>
                    <m:degHide m:val="1"/>
                    <m:ctrlPr>
                      <w:rPr>
                        <w:rFonts w:ascii="Cambria Math" w:eastAsiaTheme="minorEastAsia" w:hAnsi="Cambria Math" w:cs="Arial"/>
                        <w:i/>
                      </w:rPr>
                    </m:ctrlPr>
                  </m:radPr>
                  <m:deg/>
                  <m:e>
                    <m:r>
                      <w:rPr>
                        <w:rFonts w:ascii="Cambria Math" w:eastAsiaTheme="minorEastAsia" w:hAnsi="Cambria Math" w:cs="Arial"/>
                      </w:rPr>
                      <m:t>25</m:t>
                    </m:r>
                  </m:e>
                </m:rad>
                <m:r>
                  <w:rPr>
                    <w:rFonts w:ascii="Cambria Math" w:eastAsiaTheme="minorEastAsia" w:hAnsi="Cambria Math" w:cs="Arial"/>
                  </w:rPr>
                  <m:t>+</m:t>
                </m:r>
                <m:rad>
                  <m:radPr>
                    <m:degHide m:val="1"/>
                    <m:ctrlPr>
                      <w:rPr>
                        <w:rFonts w:ascii="Cambria Math" w:eastAsiaTheme="minorEastAsia" w:hAnsi="Cambria Math" w:cs="Arial"/>
                        <w:i/>
                      </w:rPr>
                    </m:ctrlPr>
                  </m:radPr>
                  <m:deg/>
                  <m:e>
                    <m:r>
                      <w:rPr>
                        <w:rFonts w:ascii="Cambria Math" w:eastAsiaTheme="minorEastAsia" w:hAnsi="Cambria Math" w:cs="Arial"/>
                      </w:rPr>
                      <m:t>9</m:t>
                    </m:r>
                  </m:e>
                </m:rad>
              </m:oMath>
            </m:oMathPara>
          </w:p>
          <w:p w:rsidR="00BE5E66" w:rsidRDefault="00876CAB" w:rsidP="00BE5E66">
            <w:pPr>
              <w:autoSpaceDE w:val="0"/>
              <w:autoSpaceDN w:val="0"/>
              <w:adjustRightInd w:val="0"/>
              <w:spacing w:line="276" w:lineRule="auto"/>
              <w:rPr>
                <w:rFonts w:ascii="Arial" w:eastAsiaTheme="minorEastAsia" w:hAnsi="Arial" w:cs="Arial"/>
              </w:rPr>
            </w:pPr>
            <w:r>
              <w:rPr>
                <w:rFonts w:ascii="Arial" w:eastAsiaTheme="minorEastAsia" w:hAnsi="Arial" w:cs="Arial"/>
              </w:rPr>
              <w:t xml:space="preserve">  </w:t>
            </w:r>
            <w:r w:rsidR="001009DE">
              <w:rPr>
                <w:rFonts w:ascii="Arial" w:eastAsiaTheme="minorEastAsia" w:hAnsi="Arial" w:cs="Arial"/>
              </w:rPr>
              <w:t xml:space="preserve">   </w:t>
            </w:r>
            <w:r w:rsidR="00BE5E66">
              <w:rPr>
                <w:rFonts w:ascii="Arial" w:eastAsiaTheme="minorEastAsia" w:hAnsi="Arial" w:cs="Arial"/>
              </w:rPr>
              <w:t xml:space="preserve"> </w:t>
            </w:r>
            <m:oMath>
              <m:rad>
                <m:radPr>
                  <m:degHide m:val="1"/>
                  <m:ctrlPr>
                    <w:rPr>
                      <w:rFonts w:ascii="Cambria Math" w:eastAsiaTheme="minorEastAsia" w:hAnsi="Cambria Math" w:cs="Arial"/>
                      <w:i/>
                    </w:rPr>
                  </m:ctrlPr>
                </m:radPr>
                <m:deg/>
                <m:e>
                  <m:r>
                    <w:rPr>
                      <w:rFonts w:ascii="Cambria Math" w:eastAsiaTheme="minorEastAsia" w:hAnsi="Cambria Math" w:cs="Arial"/>
                    </w:rPr>
                    <m:t>34</m:t>
                  </m:r>
                </m:e>
              </m:rad>
              <m:r>
                <w:rPr>
                  <w:rFonts w:ascii="Cambria Math" w:eastAsiaTheme="minorEastAsia" w:hAnsi="Cambria Math" w:cs="Arial"/>
                </w:rPr>
                <m:t>≠</m:t>
              </m:r>
            </m:oMath>
            <w:r w:rsidR="00BE5E66">
              <w:rPr>
                <w:rFonts w:ascii="Arial" w:eastAsiaTheme="minorEastAsia" w:hAnsi="Arial" w:cs="Arial"/>
              </w:rPr>
              <w:t xml:space="preserve"> </w:t>
            </w:r>
            <m:oMath>
              <m:r>
                <w:rPr>
                  <w:rFonts w:ascii="Cambria Math" w:eastAsiaTheme="minorEastAsia" w:hAnsi="Cambria Math" w:cs="Arial"/>
                </w:rPr>
                <m:t xml:space="preserve">     5+3</m:t>
              </m:r>
            </m:oMath>
          </w:p>
          <w:p w:rsidR="00BE5E66" w:rsidRPr="001009DE" w:rsidRDefault="001009DE" w:rsidP="001009DE">
            <w:pPr>
              <w:autoSpaceDE w:val="0"/>
              <w:autoSpaceDN w:val="0"/>
              <w:adjustRightInd w:val="0"/>
              <w:ind w:left="0"/>
              <w:rPr>
                <w:rFonts w:ascii="Arial" w:eastAsiaTheme="minorEastAsia" w:hAnsi="Arial" w:cs="Arial"/>
              </w:rPr>
            </w:pPr>
            <w:r>
              <w:rPr>
                <w:rFonts w:ascii="Arial" w:eastAsiaTheme="minorEastAsia" w:hAnsi="Arial" w:cs="Arial"/>
              </w:rPr>
              <w:t xml:space="preserve">        </w:t>
            </w:r>
            <w:r w:rsidR="00876CAB" w:rsidRPr="001009DE">
              <w:rPr>
                <w:rFonts w:ascii="Arial" w:eastAsiaTheme="minorEastAsia" w:hAnsi="Arial" w:cs="Arial"/>
              </w:rPr>
              <w:t xml:space="preserve">  </w:t>
            </w:r>
            <m:oMath>
              <m:r>
                <w:rPr>
                  <w:rFonts w:ascii="Cambria Math" w:eastAsiaTheme="minorEastAsia" w:hAnsi="Cambria Math" w:cs="Arial"/>
                </w:rPr>
                <m:t xml:space="preserve"> </m:t>
              </m:r>
              <m:rad>
                <m:radPr>
                  <m:degHide m:val="1"/>
                  <m:ctrlPr>
                    <w:rPr>
                      <w:rFonts w:ascii="Cambria Math" w:eastAsiaTheme="minorEastAsia" w:hAnsi="Cambria Math" w:cs="Arial"/>
                      <w:i/>
                    </w:rPr>
                  </m:ctrlPr>
                </m:radPr>
                <m:deg/>
                <m:e>
                  <m:r>
                    <w:rPr>
                      <w:rFonts w:ascii="Cambria Math" w:eastAsiaTheme="minorEastAsia" w:hAnsi="Cambria Math" w:cs="Arial"/>
                    </w:rPr>
                    <m:t>34</m:t>
                  </m:r>
                </m:e>
              </m:rad>
              <m:r>
                <w:rPr>
                  <w:rFonts w:ascii="Cambria Math" w:eastAsiaTheme="minorEastAsia" w:hAnsi="Cambria Math" w:cs="Arial"/>
                </w:rPr>
                <m:t>≠</m:t>
              </m:r>
            </m:oMath>
            <w:r w:rsidR="00BE5E66" w:rsidRPr="001009DE">
              <w:rPr>
                <w:rFonts w:ascii="Arial" w:eastAsiaTheme="minorEastAsia" w:hAnsi="Arial" w:cs="Arial"/>
              </w:rPr>
              <w:t xml:space="preserve"> </w:t>
            </w:r>
            <m:oMath>
              <m:r>
                <w:rPr>
                  <w:rFonts w:ascii="Cambria Math" w:eastAsiaTheme="minorEastAsia" w:hAnsi="Cambria Math" w:cs="Arial"/>
                </w:rPr>
                <m:t xml:space="preserve">     8</m:t>
              </m:r>
            </m:oMath>
          </w:p>
          <w:p w:rsidR="001009DE" w:rsidRDefault="001009DE" w:rsidP="001009DE">
            <w:pPr>
              <w:pStyle w:val="ListParagraph"/>
              <w:autoSpaceDE w:val="0"/>
              <w:autoSpaceDN w:val="0"/>
              <w:adjustRightInd w:val="0"/>
              <w:rPr>
                <w:rFonts w:ascii="Arial" w:hAnsi="Arial" w:cs="Arial"/>
              </w:rPr>
            </w:pPr>
          </w:p>
          <w:p w:rsidR="001457B2" w:rsidRDefault="001457B2" w:rsidP="001457B2">
            <w:pPr>
              <w:pStyle w:val="ListParagraph"/>
              <w:numPr>
                <w:ilvl w:val="0"/>
                <w:numId w:val="29"/>
              </w:numPr>
              <w:autoSpaceDE w:val="0"/>
              <w:autoSpaceDN w:val="0"/>
              <w:adjustRightInd w:val="0"/>
              <w:rPr>
                <w:rFonts w:ascii="Arial" w:hAnsi="Arial" w:cs="Arial"/>
              </w:rPr>
            </w:pPr>
            <w:r>
              <w:rPr>
                <w:rFonts w:ascii="Arial" w:hAnsi="Arial" w:cs="Arial"/>
              </w:rPr>
              <w:t xml:space="preserve">The square of the difference of square numbers is not equal to the difference of the square roots. </w:t>
            </w:r>
          </w:p>
          <w:p w:rsidR="001457B2" w:rsidRDefault="001457B2" w:rsidP="001457B2">
            <w:pPr>
              <w:pStyle w:val="ListParagraph"/>
              <w:autoSpaceDE w:val="0"/>
              <w:autoSpaceDN w:val="0"/>
              <w:adjustRightInd w:val="0"/>
              <w:rPr>
                <w:rFonts w:ascii="Arial" w:hAnsi="Arial" w:cs="Arial"/>
              </w:rPr>
            </w:pPr>
          </w:p>
          <w:p w:rsidR="001457B2" w:rsidRPr="001009DE" w:rsidRDefault="001457B2" w:rsidP="001457B2">
            <w:pPr>
              <w:autoSpaceDE w:val="0"/>
              <w:autoSpaceDN w:val="0"/>
              <w:adjustRightInd w:val="0"/>
              <w:spacing w:line="276" w:lineRule="auto"/>
              <w:rPr>
                <w:rFonts w:ascii="Arial" w:eastAsiaTheme="minorEastAsia" w:hAnsi="Arial" w:cs="Arial"/>
              </w:rPr>
            </w:pPr>
            <m:oMathPara>
              <m:oMathParaPr>
                <m:jc m:val="left"/>
              </m:oMathParaPr>
              <m:oMath>
                <m:rad>
                  <m:radPr>
                    <m:degHide m:val="1"/>
                    <m:ctrlPr>
                      <w:rPr>
                        <w:rFonts w:ascii="Cambria Math" w:eastAsiaTheme="minorEastAsia" w:hAnsi="Cambria Math" w:cs="Arial"/>
                        <w:i/>
                      </w:rPr>
                    </m:ctrlPr>
                  </m:radPr>
                  <m:deg/>
                  <m:e>
                    <m:r>
                      <w:rPr>
                        <w:rFonts w:ascii="Cambria Math" w:eastAsiaTheme="minorEastAsia" w:hAnsi="Cambria Math" w:cs="Arial"/>
                      </w:rPr>
                      <m:t>100-64</m:t>
                    </m:r>
                  </m:e>
                </m:rad>
                <m:r>
                  <w:rPr>
                    <w:rFonts w:ascii="Cambria Math" w:eastAsiaTheme="minorEastAsia" w:hAnsi="Cambria Math" w:cs="Arial"/>
                  </w:rPr>
                  <m:t>≠</m:t>
                </m:r>
                <m:rad>
                  <m:radPr>
                    <m:degHide m:val="1"/>
                    <m:ctrlPr>
                      <w:rPr>
                        <w:rFonts w:ascii="Cambria Math" w:eastAsiaTheme="minorEastAsia" w:hAnsi="Cambria Math" w:cs="Arial"/>
                        <w:i/>
                      </w:rPr>
                    </m:ctrlPr>
                  </m:radPr>
                  <m:deg/>
                  <m:e>
                    <m:r>
                      <w:rPr>
                        <w:rFonts w:ascii="Cambria Math" w:eastAsiaTheme="minorEastAsia" w:hAnsi="Cambria Math" w:cs="Arial"/>
                      </w:rPr>
                      <m:t>100</m:t>
                    </m:r>
                  </m:e>
                </m:rad>
                <m:r>
                  <w:rPr>
                    <w:rFonts w:ascii="Cambria Math" w:eastAsiaTheme="minorEastAsia" w:hAnsi="Cambria Math" w:cs="Arial"/>
                  </w:rPr>
                  <m:t>-</m:t>
                </m:r>
                <m:rad>
                  <m:radPr>
                    <m:degHide m:val="1"/>
                    <m:ctrlPr>
                      <w:rPr>
                        <w:rFonts w:ascii="Cambria Math" w:eastAsiaTheme="minorEastAsia" w:hAnsi="Cambria Math" w:cs="Arial"/>
                        <w:i/>
                      </w:rPr>
                    </m:ctrlPr>
                  </m:radPr>
                  <m:deg/>
                  <m:e>
                    <m:r>
                      <w:rPr>
                        <w:rFonts w:ascii="Cambria Math" w:eastAsiaTheme="minorEastAsia" w:hAnsi="Cambria Math" w:cs="Arial"/>
                      </w:rPr>
                      <m:t>64</m:t>
                    </m:r>
                  </m:e>
                </m:rad>
              </m:oMath>
            </m:oMathPara>
          </w:p>
          <w:p w:rsidR="001457B2" w:rsidRDefault="001457B2" w:rsidP="001457B2">
            <w:pPr>
              <w:autoSpaceDE w:val="0"/>
              <w:autoSpaceDN w:val="0"/>
              <w:adjustRightInd w:val="0"/>
              <w:spacing w:line="276" w:lineRule="auto"/>
              <w:rPr>
                <w:rFonts w:ascii="Arial" w:eastAsiaTheme="minorEastAsia" w:hAnsi="Arial" w:cs="Arial"/>
              </w:rPr>
            </w:pPr>
            <w:r>
              <w:rPr>
                <w:rFonts w:ascii="Arial" w:eastAsiaTheme="minorEastAsia" w:hAnsi="Arial" w:cs="Arial"/>
              </w:rPr>
              <w:t xml:space="preserve">     </w:t>
            </w:r>
            <w:r>
              <w:rPr>
                <w:rFonts w:ascii="Arial" w:eastAsiaTheme="minorEastAsia" w:hAnsi="Arial" w:cs="Arial"/>
              </w:rPr>
              <w:t xml:space="preserve">    </w:t>
            </w:r>
            <w:r>
              <w:rPr>
                <w:rFonts w:ascii="Arial" w:eastAsiaTheme="minorEastAsia" w:hAnsi="Arial" w:cs="Arial"/>
              </w:rPr>
              <w:t xml:space="preserve"> </w:t>
            </w:r>
            <m:oMath>
              <m:rad>
                <m:radPr>
                  <m:degHide m:val="1"/>
                  <m:ctrlPr>
                    <w:rPr>
                      <w:rFonts w:ascii="Cambria Math" w:eastAsiaTheme="minorEastAsia" w:hAnsi="Cambria Math" w:cs="Arial"/>
                      <w:i/>
                    </w:rPr>
                  </m:ctrlPr>
                </m:radPr>
                <m:deg/>
                <m:e>
                  <m:r>
                    <w:rPr>
                      <w:rFonts w:ascii="Cambria Math" w:eastAsiaTheme="minorEastAsia" w:hAnsi="Cambria Math" w:cs="Arial"/>
                    </w:rPr>
                    <m:t>36</m:t>
                  </m:r>
                </m:e>
              </m:rad>
              <m:r>
                <w:rPr>
                  <w:rFonts w:ascii="Cambria Math" w:eastAsiaTheme="minorEastAsia" w:hAnsi="Cambria Math" w:cs="Arial"/>
                </w:rPr>
                <m:t>≠</m:t>
              </m:r>
            </m:oMath>
            <w:r>
              <w:rPr>
                <w:rFonts w:ascii="Arial" w:eastAsiaTheme="minorEastAsia" w:hAnsi="Arial" w:cs="Arial"/>
              </w:rPr>
              <w:t xml:space="preserve"> </w:t>
            </w:r>
            <m:oMath>
              <m:r>
                <w:rPr>
                  <w:rFonts w:ascii="Cambria Math" w:eastAsiaTheme="minorEastAsia" w:hAnsi="Cambria Math" w:cs="Arial"/>
                </w:rPr>
                <m:t xml:space="preserve">  10-8</m:t>
              </m:r>
            </m:oMath>
          </w:p>
          <w:p w:rsidR="001457B2" w:rsidRDefault="001457B2" w:rsidP="001457B2">
            <w:pPr>
              <w:autoSpaceDE w:val="0"/>
              <w:autoSpaceDN w:val="0"/>
              <w:adjustRightInd w:val="0"/>
              <w:spacing w:line="276" w:lineRule="auto"/>
              <w:ind w:left="0"/>
              <w:rPr>
                <w:rFonts w:ascii="Arial" w:eastAsiaTheme="minorEastAsia" w:hAnsi="Arial" w:cs="Arial"/>
              </w:rPr>
            </w:pPr>
            <m:oMath>
              <m:r>
                <w:rPr>
                  <w:rFonts w:ascii="Cambria Math" w:eastAsiaTheme="minorEastAsia" w:hAnsi="Cambria Math" w:cs="Arial"/>
                </w:rPr>
                <m:t xml:space="preserve">           </m:t>
              </m:r>
              <m:r>
                <w:rPr>
                  <w:rFonts w:ascii="Cambria Math" w:eastAsiaTheme="minorEastAsia" w:hAnsi="Cambria Math" w:cs="Arial"/>
                </w:rPr>
                <m:t xml:space="preserve">      </m:t>
              </m:r>
              <m:r>
                <w:rPr>
                  <w:rFonts w:ascii="Cambria Math" w:eastAsiaTheme="minorEastAsia" w:hAnsi="Cambria Math" w:cs="Arial"/>
                </w:rPr>
                <m:t xml:space="preserve"> </m:t>
              </m:r>
              <m:rad>
                <m:radPr>
                  <m:degHide m:val="1"/>
                  <m:ctrlPr>
                    <w:rPr>
                      <w:rFonts w:ascii="Cambria Math" w:eastAsiaTheme="minorEastAsia" w:hAnsi="Cambria Math" w:cs="Arial"/>
                      <w:i/>
                    </w:rPr>
                  </m:ctrlPr>
                </m:radPr>
                <m:deg/>
                <m:e>
                  <m:r>
                    <w:rPr>
                      <w:rFonts w:ascii="Cambria Math" w:eastAsiaTheme="minorEastAsia" w:hAnsi="Cambria Math" w:cs="Arial"/>
                    </w:rPr>
                    <m:t>3</m:t>
                  </m:r>
                  <m:r>
                    <w:rPr>
                      <w:rFonts w:ascii="Cambria Math" w:eastAsiaTheme="minorEastAsia" w:hAnsi="Cambria Math" w:cs="Arial"/>
                    </w:rPr>
                    <m:t>6</m:t>
                  </m:r>
                </m:e>
              </m:rad>
              <m:r>
                <w:rPr>
                  <w:rFonts w:ascii="Cambria Math" w:eastAsiaTheme="minorEastAsia" w:hAnsi="Cambria Math" w:cs="Arial"/>
                </w:rPr>
                <m:t xml:space="preserve">  ≠</m:t>
              </m:r>
            </m:oMath>
            <w:r>
              <w:rPr>
                <w:rFonts w:ascii="Arial" w:eastAsiaTheme="minorEastAsia" w:hAnsi="Arial" w:cs="Arial"/>
              </w:rPr>
              <w:t xml:space="preserve"> </w:t>
            </w:r>
            <m:oMath>
              <m:r>
                <w:rPr>
                  <w:rFonts w:ascii="Cambria Math" w:eastAsiaTheme="minorEastAsia" w:hAnsi="Cambria Math" w:cs="Arial"/>
                </w:rPr>
                <m:t xml:space="preserve">    </m:t>
              </m:r>
              <m:r>
                <w:rPr>
                  <w:rFonts w:ascii="Cambria Math" w:eastAsiaTheme="minorEastAsia" w:hAnsi="Cambria Math" w:cs="Arial"/>
                </w:rPr>
                <m:t>2</m:t>
              </m:r>
            </m:oMath>
          </w:p>
          <w:p w:rsidR="001457B2" w:rsidRDefault="001457B2" w:rsidP="001457B2">
            <w:pPr>
              <w:autoSpaceDE w:val="0"/>
              <w:autoSpaceDN w:val="0"/>
              <w:adjustRightInd w:val="0"/>
              <w:rPr>
                <w:rFonts w:ascii="Arial" w:hAnsi="Arial" w:cs="Arial"/>
              </w:rPr>
            </w:pPr>
          </w:p>
          <w:p w:rsidR="00BF1BFC" w:rsidRPr="001457B2" w:rsidRDefault="00BF1BFC" w:rsidP="001457B2">
            <w:pPr>
              <w:pStyle w:val="ListParagraph"/>
              <w:numPr>
                <w:ilvl w:val="0"/>
                <w:numId w:val="29"/>
              </w:numPr>
              <w:autoSpaceDE w:val="0"/>
              <w:autoSpaceDN w:val="0"/>
              <w:adjustRightInd w:val="0"/>
              <w:rPr>
                <w:rFonts w:ascii="Arial" w:hAnsi="Arial" w:cs="Arial"/>
              </w:rPr>
            </w:pPr>
            <w:r w:rsidRPr="001457B2">
              <w:rPr>
                <w:rFonts w:ascii="Arial" w:hAnsi="Arial" w:cs="Arial"/>
              </w:rPr>
              <w:t xml:space="preserve">The square root of a quotient of square numbers is equal to the quotient </w:t>
            </w:r>
            <w:r w:rsidR="001F2341" w:rsidRPr="001457B2">
              <w:rPr>
                <w:rFonts w:ascii="Arial" w:hAnsi="Arial" w:cs="Arial"/>
              </w:rPr>
              <w:t>of the square root.</w:t>
            </w:r>
          </w:p>
          <w:p w:rsidR="001F2341" w:rsidRPr="001457B2" w:rsidRDefault="00133AD2" w:rsidP="001457B2">
            <w:pPr>
              <w:autoSpaceDE w:val="0"/>
              <w:autoSpaceDN w:val="0"/>
              <w:adjustRightInd w:val="0"/>
              <w:spacing w:line="276" w:lineRule="auto"/>
              <w:ind w:left="700"/>
              <w:rPr>
                <w:rFonts w:ascii="Arial" w:hAnsi="Arial" w:cs="Arial"/>
              </w:rPr>
            </w:pPr>
            <m:oMathPara>
              <m:oMathParaPr>
                <m:jc m:val="left"/>
              </m:oMathParaPr>
              <m:oMath>
                <m:rad>
                  <m:radPr>
                    <m:degHide m:val="1"/>
                    <m:ctrlPr>
                      <w:rPr>
                        <w:rFonts w:ascii="Cambria Math" w:eastAsiaTheme="minorEastAsia" w:hAnsi="Cambria Math" w:cs="Arial"/>
                        <w:i/>
                      </w:rPr>
                    </m:ctrlPr>
                  </m:radPr>
                  <m:deg/>
                  <m:e>
                    <m:f>
                      <m:fPr>
                        <m:ctrlPr>
                          <w:rPr>
                            <w:rFonts w:ascii="Cambria Math" w:eastAsiaTheme="minorEastAsia" w:hAnsi="Cambria Math" w:cs="Arial"/>
                            <w:i/>
                          </w:rPr>
                        </m:ctrlPr>
                      </m:fPr>
                      <m:num>
                        <m:r>
                          <w:rPr>
                            <w:rFonts w:ascii="Cambria Math" w:eastAsiaTheme="minorEastAsia" w:hAnsi="Cambria Math" w:cs="Arial"/>
                          </w:rPr>
                          <m:t>81</m:t>
                        </m:r>
                      </m:num>
                      <m:den>
                        <m:r>
                          <w:rPr>
                            <w:rFonts w:ascii="Cambria Math" w:eastAsiaTheme="minorEastAsia" w:hAnsi="Cambria Math" w:cs="Arial"/>
                          </w:rPr>
                          <m:t>4</m:t>
                        </m:r>
                      </m:den>
                    </m:f>
                  </m:e>
                </m:rad>
                <m:r>
                  <w:rPr>
                    <w:rFonts w:ascii="Cambria Math" w:eastAsiaTheme="minorEastAsia" w:hAnsi="Cambria Math" w:cs="Arial"/>
                  </w:rPr>
                  <m:t>=</m:t>
                </m:r>
                <m:f>
                  <m:fPr>
                    <m:ctrlPr>
                      <w:rPr>
                        <w:rFonts w:ascii="Cambria Math" w:eastAsiaTheme="minorEastAsia" w:hAnsi="Cambria Math" w:cs="Arial"/>
                        <w:i/>
                      </w:rPr>
                    </m:ctrlPr>
                  </m:fPr>
                  <m:num>
                    <m:rad>
                      <m:radPr>
                        <m:degHide m:val="1"/>
                        <m:ctrlPr>
                          <w:rPr>
                            <w:rFonts w:ascii="Cambria Math" w:eastAsiaTheme="minorEastAsia" w:hAnsi="Cambria Math" w:cs="Arial"/>
                            <w:i/>
                          </w:rPr>
                        </m:ctrlPr>
                      </m:radPr>
                      <m:deg/>
                      <m:e>
                        <m:r>
                          <w:rPr>
                            <w:rFonts w:ascii="Cambria Math" w:eastAsiaTheme="minorEastAsia" w:hAnsi="Cambria Math" w:cs="Arial"/>
                          </w:rPr>
                          <m:t>81</m:t>
                        </m:r>
                      </m:e>
                    </m:rad>
                  </m:num>
                  <m:den>
                    <m:rad>
                      <m:radPr>
                        <m:degHide m:val="1"/>
                        <m:ctrlPr>
                          <w:rPr>
                            <w:rFonts w:ascii="Cambria Math" w:eastAsiaTheme="minorEastAsia" w:hAnsi="Cambria Math" w:cs="Arial"/>
                            <w:i/>
                          </w:rPr>
                        </m:ctrlPr>
                      </m:radPr>
                      <m:deg/>
                      <m:e>
                        <m:r>
                          <w:rPr>
                            <w:rFonts w:ascii="Cambria Math" w:eastAsiaTheme="minorEastAsia" w:hAnsi="Cambria Math" w:cs="Arial"/>
                          </w:rPr>
                          <m:t>4</m:t>
                        </m:r>
                      </m:e>
                    </m:rad>
                  </m:den>
                </m:f>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9</m:t>
                    </m:r>
                  </m:num>
                  <m:den>
                    <m:r>
                      <w:rPr>
                        <w:rFonts w:ascii="Cambria Math" w:eastAsiaTheme="minorEastAsia" w:hAnsi="Cambria Math" w:cs="Arial"/>
                      </w:rPr>
                      <m:t>2</m:t>
                    </m:r>
                  </m:den>
                </m:f>
              </m:oMath>
            </m:oMathPara>
          </w:p>
          <w:p w:rsidR="00DA7B45" w:rsidRPr="00BE5E66" w:rsidRDefault="00DA7B45" w:rsidP="00FE3706">
            <w:pPr>
              <w:ind w:left="0"/>
            </w:pPr>
          </w:p>
        </w:tc>
        <w:tc>
          <w:tcPr>
            <w:tcW w:w="3118" w:type="dxa"/>
          </w:tcPr>
          <w:p w:rsidR="004F4CC5" w:rsidRDefault="004F4CC5" w:rsidP="00675B10">
            <w:pPr>
              <w:pStyle w:val="ListParagraph"/>
              <w:ind w:left="176"/>
              <w:rPr>
                <w:rFonts w:ascii="Arial" w:hAnsi="Arial" w:cs="Arial"/>
              </w:rPr>
            </w:pPr>
          </w:p>
          <w:p w:rsidR="00FE3706" w:rsidRDefault="00FE3706" w:rsidP="00FE3706">
            <w:pPr>
              <w:ind w:left="0"/>
              <w:rPr>
                <w:rFonts w:ascii="Arial" w:hAnsi="Arial" w:cs="Arial"/>
              </w:rPr>
            </w:pPr>
          </w:p>
          <w:p w:rsidR="00AE138A" w:rsidRDefault="00AE138A" w:rsidP="00FE3706">
            <w:pPr>
              <w:ind w:left="0"/>
              <w:rPr>
                <w:rFonts w:ascii="Arial" w:hAnsi="Arial" w:cs="Arial"/>
              </w:rPr>
            </w:pPr>
          </w:p>
          <w:p w:rsidR="00AE138A" w:rsidRDefault="00AE138A" w:rsidP="00FE3706">
            <w:pPr>
              <w:ind w:left="0"/>
              <w:rPr>
                <w:rFonts w:ascii="Arial" w:hAnsi="Arial" w:cs="Arial"/>
              </w:rPr>
            </w:pPr>
          </w:p>
          <w:p w:rsidR="00AE138A" w:rsidRDefault="00AE138A" w:rsidP="00FE3706">
            <w:pPr>
              <w:ind w:left="0"/>
              <w:rPr>
                <w:rFonts w:ascii="Arial" w:hAnsi="Arial" w:cs="Arial"/>
              </w:rPr>
            </w:pPr>
          </w:p>
          <w:p w:rsidR="00AE138A" w:rsidRDefault="00AE138A" w:rsidP="00FE3706">
            <w:pPr>
              <w:ind w:left="0"/>
              <w:rPr>
                <w:rFonts w:ascii="Arial" w:hAnsi="Arial" w:cs="Arial"/>
              </w:rPr>
            </w:pPr>
          </w:p>
          <w:p w:rsidR="00AE138A" w:rsidRPr="00AE138A" w:rsidRDefault="00AE138A" w:rsidP="00AE138A">
            <w:pPr>
              <w:pStyle w:val="ListParagraph"/>
              <w:numPr>
                <w:ilvl w:val="0"/>
                <w:numId w:val="29"/>
              </w:numPr>
              <w:jc w:val="left"/>
              <w:rPr>
                <w:rFonts w:ascii="Arial" w:hAnsi="Arial" w:cs="Arial"/>
              </w:rPr>
            </w:pPr>
            <w:r>
              <w:rPr>
                <w:rFonts w:ascii="Arial" w:hAnsi="Arial" w:cs="Arial"/>
              </w:rPr>
              <w:t>c</w:t>
            </w:r>
            <w:r w:rsidRPr="00AE138A">
              <w:rPr>
                <w:rFonts w:ascii="Arial" w:hAnsi="Arial" w:cs="Arial"/>
              </w:rPr>
              <w:t xml:space="preserve">omplete the activity individually </w:t>
            </w:r>
          </w:p>
          <w:p w:rsidR="00AE138A" w:rsidRDefault="00AE138A" w:rsidP="00AE138A">
            <w:pPr>
              <w:ind w:left="0"/>
              <w:jc w:val="left"/>
              <w:rPr>
                <w:rFonts w:ascii="Arial" w:hAnsi="Arial" w:cs="Arial"/>
              </w:rPr>
            </w:pPr>
          </w:p>
          <w:p w:rsidR="00AE138A" w:rsidRDefault="00AE138A" w:rsidP="00AE138A">
            <w:pPr>
              <w:pStyle w:val="ListParagraph"/>
              <w:numPr>
                <w:ilvl w:val="0"/>
                <w:numId w:val="29"/>
              </w:numPr>
              <w:jc w:val="left"/>
              <w:rPr>
                <w:rFonts w:ascii="Arial" w:hAnsi="Arial" w:cs="Arial"/>
              </w:rPr>
            </w:pPr>
            <w:r>
              <w:rPr>
                <w:rFonts w:ascii="Arial" w:hAnsi="Arial" w:cs="Arial"/>
              </w:rPr>
              <w:t>engage in class discussion on the solution to the problems</w:t>
            </w:r>
          </w:p>
          <w:p w:rsidR="00AE138A" w:rsidRPr="00AE138A" w:rsidRDefault="00AE138A" w:rsidP="00AE138A">
            <w:pPr>
              <w:pStyle w:val="ListParagraph"/>
              <w:rPr>
                <w:rFonts w:ascii="Arial" w:hAnsi="Arial" w:cs="Arial"/>
              </w:rPr>
            </w:pPr>
          </w:p>
          <w:p w:rsidR="00AE138A" w:rsidRDefault="00AE138A" w:rsidP="00AE138A">
            <w:pPr>
              <w:pStyle w:val="ListParagraph"/>
              <w:numPr>
                <w:ilvl w:val="0"/>
                <w:numId w:val="29"/>
              </w:numPr>
              <w:jc w:val="left"/>
              <w:rPr>
                <w:rFonts w:ascii="Arial" w:hAnsi="Arial" w:cs="Arial"/>
              </w:rPr>
            </w:pPr>
            <w:r>
              <w:rPr>
                <w:rFonts w:ascii="Arial" w:hAnsi="Arial" w:cs="Arial"/>
              </w:rPr>
              <w:t>follow teachers explanations</w:t>
            </w:r>
          </w:p>
          <w:p w:rsidR="00AE138A" w:rsidRDefault="00AE138A" w:rsidP="00AE138A">
            <w:pPr>
              <w:pStyle w:val="ListParagraph"/>
              <w:jc w:val="left"/>
              <w:rPr>
                <w:rFonts w:ascii="Arial" w:hAnsi="Arial" w:cs="Arial"/>
              </w:rPr>
            </w:pPr>
          </w:p>
          <w:p w:rsidR="00AE138A" w:rsidRPr="00AE138A" w:rsidRDefault="00AE138A" w:rsidP="00AE138A">
            <w:pPr>
              <w:pStyle w:val="ListParagraph"/>
              <w:numPr>
                <w:ilvl w:val="0"/>
                <w:numId w:val="29"/>
              </w:numPr>
              <w:jc w:val="left"/>
              <w:rPr>
                <w:rFonts w:ascii="Arial" w:hAnsi="Arial" w:cs="Arial"/>
              </w:rPr>
            </w:pPr>
            <w:r>
              <w:rPr>
                <w:rFonts w:ascii="Arial" w:hAnsi="Arial" w:cs="Arial"/>
              </w:rPr>
              <w:t>engage in discussions with the teachers</w:t>
            </w:r>
          </w:p>
          <w:p w:rsidR="00AE138A" w:rsidRDefault="00AE138A" w:rsidP="00AE138A">
            <w:pPr>
              <w:pStyle w:val="ListParagraph"/>
              <w:jc w:val="left"/>
              <w:rPr>
                <w:rFonts w:ascii="Arial" w:hAnsi="Arial" w:cs="Arial"/>
              </w:rPr>
            </w:pPr>
          </w:p>
          <w:p w:rsidR="00AE138A" w:rsidRDefault="00AE138A" w:rsidP="00AE138A">
            <w:pPr>
              <w:ind w:left="0"/>
              <w:jc w:val="left"/>
              <w:rPr>
                <w:rFonts w:ascii="Arial" w:hAnsi="Arial" w:cs="Arial"/>
              </w:rPr>
            </w:pPr>
          </w:p>
          <w:p w:rsidR="00FE3706" w:rsidRDefault="00FE3706" w:rsidP="00FE3706">
            <w:pPr>
              <w:ind w:left="0"/>
              <w:rPr>
                <w:rFonts w:ascii="Arial" w:hAnsi="Arial" w:cs="Arial"/>
              </w:rPr>
            </w:pPr>
          </w:p>
          <w:p w:rsidR="00FE3706" w:rsidRDefault="00FE3706" w:rsidP="00FE3706">
            <w:pPr>
              <w:ind w:left="0"/>
              <w:rPr>
                <w:rFonts w:ascii="Arial" w:hAnsi="Arial" w:cs="Arial"/>
              </w:rPr>
            </w:pPr>
          </w:p>
          <w:p w:rsidR="00FE3706" w:rsidRDefault="00FE3706" w:rsidP="00FE3706">
            <w:pPr>
              <w:ind w:left="0"/>
              <w:rPr>
                <w:rFonts w:ascii="Arial" w:hAnsi="Arial" w:cs="Arial"/>
              </w:rPr>
            </w:pPr>
          </w:p>
          <w:p w:rsidR="00FE3706" w:rsidRDefault="00FE3706" w:rsidP="00FE3706">
            <w:pPr>
              <w:ind w:left="0"/>
              <w:rPr>
                <w:rFonts w:ascii="Arial" w:hAnsi="Arial" w:cs="Arial"/>
              </w:rPr>
            </w:pPr>
          </w:p>
          <w:p w:rsidR="00FE3706" w:rsidRDefault="00FE3706" w:rsidP="00FE3706">
            <w:pPr>
              <w:ind w:left="0"/>
              <w:rPr>
                <w:rFonts w:ascii="Arial" w:hAnsi="Arial" w:cs="Arial"/>
              </w:rPr>
            </w:pPr>
          </w:p>
          <w:p w:rsidR="0048148F" w:rsidRDefault="0048148F" w:rsidP="008E3C66">
            <w:r>
              <w:t xml:space="preserve">    </w:t>
            </w:r>
          </w:p>
          <w:p w:rsidR="008E3C66" w:rsidRDefault="008E3C66" w:rsidP="008E3C66"/>
          <w:p w:rsidR="008E3C66" w:rsidRDefault="008E3C66" w:rsidP="008E3C66"/>
          <w:p w:rsidR="008E3C66" w:rsidRDefault="008E3C66" w:rsidP="008E3C66"/>
          <w:p w:rsidR="008E3C66" w:rsidRDefault="008E3C66" w:rsidP="008E3C66"/>
          <w:p w:rsidR="008E3C66" w:rsidRDefault="008E3C66" w:rsidP="008E3C66"/>
          <w:p w:rsidR="008E3C66" w:rsidRDefault="008E3C66" w:rsidP="008E3C66"/>
          <w:p w:rsidR="008E3C66" w:rsidRDefault="008E3C66" w:rsidP="008E3C66"/>
          <w:p w:rsidR="008E3C66" w:rsidRDefault="008E3C66" w:rsidP="008E3C66"/>
          <w:p w:rsidR="008E3C66" w:rsidRDefault="008E3C66" w:rsidP="008E3C66"/>
          <w:p w:rsidR="008E3C66" w:rsidRDefault="008E3C66" w:rsidP="008E3C66"/>
          <w:p w:rsidR="008E3C66" w:rsidRDefault="008E3C66" w:rsidP="008E3C66"/>
          <w:p w:rsidR="008E3C66" w:rsidRDefault="008E3C66" w:rsidP="008E3C66"/>
          <w:p w:rsidR="008E3C66" w:rsidRDefault="008E3C66" w:rsidP="008E3C66"/>
          <w:p w:rsidR="008E3C66" w:rsidRDefault="008E3C66" w:rsidP="008E3C66"/>
          <w:p w:rsidR="008E3C66" w:rsidRDefault="008E3C66" w:rsidP="008E3C66"/>
          <w:p w:rsidR="000017C6" w:rsidRDefault="000017C6" w:rsidP="008E3C66"/>
          <w:p w:rsidR="000017C6" w:rsidRDefault="000017C6" w:rsidP="008E3C66"/>
          <w:p w:rsidR="000017C6" w:rsidRDefault="000017C6" w:rsidP="008E3C66"/>
          <w:p w:rsidR="000017C6" w:rsidRDefault="000017C6" w:rsidP="008E3C66"/>
          <w:p w:rsidR="000017C6" w:rsidRDefault="000017C6" w:rsidP="008E3C66"/>
          <w:p w:rsidR="000017C6" w:rsidRDefault="000017C6" w:rsidP="008E3C66"/>
          <w:p w:rsidR="008E3C66" w:rsidRPr="0048148F" w:rsidRDefault="008E3C66" w:rsidP="00ED01E2">
            <w:pPr>
              <w:autoSpaceDE w:val="0"/>
              <w:autoSpaceDN w:val="0"/>
              <w:adjustRightInd w:val="0"/>
              <w:ind w:left="0"/>
              <w:rPr>
                <w:rFonts w:ascii="Arial" w:hAnsi="Arial" w:cs="Arial"/>
              </w:rPr>
            </w:pPr>
          </w:p>
        </w:tc>
      </w:tr>
      <w:tr w:rsidR="00FE3706" w:rsidRPr="00CA6FAD" w:rsidTr="00FE3706">
        <w:trPr>
          <w:trHeight w:val="3912"/>
        </w:trPr>
        <w:tc>
          <w:tcPr>
            <w:tcW w:w="6947" w:type="dxa"/>
          </w:tcPr>
          <w:p w:rsidR="00FE3706" w:rsidRPr="005C6D23" w:rsidRDefault="00FE3706" w:rsidP="008E3C66">
            <w:pPr>
              <w:rPr>
                <w:rFonts w:ascii="Arial" w:hAnsi="Arial" w:cs="Arial"/>
                <w:b/>
              </w:rPr>
            </w:pPr>
            <w:r w:rsidRPr="005C6D23">
              <w:rPr>
                <w:rFonts w:ascii="Arial" w:hAnsi="Arial" w:cs="Arial"/>
                <w:b/>
              </w:rPr>
              <w:lastRenderedPageBreak/>
              <w:t>Activity 2</w:t>
            </w:r>
          </w:p>
          <w:p w:rsidR="00FE3706" w:rsidRPr="0048148F" w:rsidRDefault="00FE3706" w:rsidP="008E3C66">
            <w:pPr>
              <w:rPr>
                <w:rFonts w:ascii="Arial" w:hAnsi="Arial" w:cs="Arial"/>
              </w:rPr>
            </w:pPr>
          </w:p>
          <w:p w:rsidR="00FE3706" w:rsidRDefault="00FE3706" w:rsidP="001457B2">
            <w:pPr>
              <w:autoSpaceDE w:val="0"/>
              <w:autoSpaceDN w:val="0"/>
              <w:adjustRightInd w:val="0"/>
              <w:rPr>
                <w:rFonts w:ascii="Arial" w:hAnsi="Arial" w:cs="Arial"/>
              </w:rPr>
            </w:pPr>
            <w:r>
              <w:rPr>
                <w:rFonts w:ascii="Arial" w:hAnsi="Arial" w:cs="Arial"/>
              </w:rPr>
              <w:t>Demonstrate the following problems to learners.</w:t>
            </w:r>
          </w:p>
          <w:p w:rsidR="00FE3706" w:rsidRDefault="00FE3706" w:rsidP="001457B2">
            <w:pPr>
              <w:autoSpaceDE w:val="0"/>
              <w:autoSpaceDN w:val="0"/>
              <w:adjustRightInd w:val="0"/>
              <w:rPr>
                <w:rFonts w:ascii="Arial" w:hAnsi="Arial" w:cs="Arial"/>
              </w:rPr>
            </w:pPr>
          </w:p>
          <w:p w:rsidR="00FE3706" w:rsidRDefault="00FE3706" w:rsidP="001457B2">
            <w:pPr>
              <w:pStyle w:val="ListParagraph"/>
              <w:numPr>
                <w:ilvl w:val="0"/>
                <w:numId w:val="30"/>
              </w:numPr>
              <w:autoSpaceDE w:val="0"/>
              <w:autoSpaceDN w:val="0"/>
              <w:adjustRightInd w:val="0"/>
            </w:pPr>
            <m:oMath>
              <m:rad>
                <m:radPr>
                  <m:degHide m:val="1"/>
                  <m:ctrlPr>
                    <w:rPr>
                      <w:rFonts w:ascii="Cambria Math" w:hAnsi="Cambria Math"/>
                      <w:i/>
                    </w:rPr>
                  </m:ctrlPr>
                </m:radPr>
                <m:deg/>
                <m:e>
                  <m:r>
                    <w:rPr>
                      <w:rFonts w:ascii="Cambria Math" w:hAnsi="Cambria Math"/>
                    </w:rPr>
                    <m:t>0,49</m:t>
                  </m:r>
                </m:e>
              </m:rad>
            </m:oMath>
            <w:r>
              <w:t xml:space="preserve">              </w:t>
            </w:r>
          </w:p>
          <w:p w:rsidR="00FE3706" w:rsidRDefault="00FE3706" w:rsidP="001457B2">
            <w:pPr>
              <w:pStyle w:val="ListParagraph"/>
              <w:autoSpaceDE w:val="0"/>
              <w:autoSpaceDN w:val="0"/>
              <w:adjustRightInd w:val="0"/>
              <w:ind w:left="700"/>
              <w:rPr>
                <w:rFonts w:eastAsiaTheme="minorEastAsia"/>
              </w:rPr>
            </w:pPr>
            <w:r>
              <w:rPr>
                <w:rFonts w:eastAsiaTheme="minorEastAsia"/>
              </w:rPr>
              <w:t>=</w:t>
            </w:r>
            <m:oMath>
              <m:rad>
                <m:radPr>
                  <m:degHide m:val="1"/>
                  <m:ctrlPr>
                    <w:rPr>
                      <w:rFonts w:ascii="Cambria Math" w:hAnsi="Cambria Math"/>
                      <w:i/>
                    </w:rPr>
                  </m:ctrlPr>
                </m:radPr>
                <m:deg/>
                <m:e>
                  <m:f>
                    <m:fPr>
                      <m:ctrlPr>
                        <w:rPr>
                          <w:rFonts w:ascii="Cambria Math" w:hAnsi="Cambria Math"/>
                          <w:i/>
                        </w:rPr>
                      </m:ctrlPr>
                    </m:fPr>
                    <m:num>
                      <m:r>
                        <w:rPr>
                          <w:rFonts w:ascii="Cambria Math" w:hAnsi="Cambria Math"/>
                        </w:rPr>
                        <m:t>49</m:t>
                      </m:r>
                    </m:num>
                    <m:den>
                      <m:r>
                        <w:rPr>
                          <w:rFonts w:ascii="Cambria Math" w:hAnsi="Cambria Math"/>
                        </w:rPr>
                        <m:t>100</m:t>
                      </m:r>
                    </m:den>
                  </m:f>
                </m:e>
              </m:rad>
            </m:oMath>
          </w:p>
          <w:p w:rsidR="00FE3706" w:rsidRPr="001457B2" w:rsidRDefault="00FE3706" w:rsidP="001457B2">
            <w:pPr>
              <w:pStyle w:val="ListParagraph"/>
              <w:autoSpaceDE w:val="0"/>
              <w:autoSpaceDN w:val="0"/>
              <w:adjustRightInd w:val="0"/>
              <w:ind w:left="700"/>
              <w:rPr>
                <w:rFonts w:eastAsiaTheme="minorEastAsia"/>
              </w:rPr>
            </w:pPr>
            <m:oMathPara>
              <m:oMathParaPr>
                <m:jc m:val="left"/>
              </m:oMathParaPr>
              <m:oMath>
                <m:r>
                  <w:rPr>
                    <w:rFonts w:ascii="Cambria Math" w:eastAsiaTheme="minorEastAsia" w:hAnsi="Cambria Math"/>
                    <w:sz w:val="20"/>
                    <w:szCs w:val="20"/>
                  </w:rPr>
                  <m:t>=</m:t>
                </m:r>
                <m:f>
                  <m:fPr>
                    <m:ctrlPr>
                      <w:rPr>
                        <w:rFonts w:ascii="Cambria Math" w:eastAsiaTheme="minorEastAsia" w:hAnsi="Cambria Math"/>
                        <w:i/>
                        <w:sz w:val="20"/>
                        <w:szCs w:val="20"/>
                      </w:rPr>
                    </m:ctrlPr>
                  </m:fPr>
                  <m:num>
                    <m:rad>
                      <m:radPr>
                        <m:degHide m:val="1"/>
                        <m:ctrlPr>
                          <w:rPr>
                            <w:rFonts w:ascii="Cambria Math" w:eastAsiaTheme="minorEastAsia" w:hAnsi="Cambria Math"/>
                            <w:i/>
                            <w:sz w:val="20"/>
                            <w:szCs w:val="20"/>
                          </w:rPr>
                        </m:ctrlPr>
                      </m:radPr>
                      <m:deg/>
                      <m:e>
                        <m:r>
                          <w:rPr>
                            <w:rFonts w:ascii="Cambria Math" w:eastAsiaTheme="minorEastAsia" w:hAnsi="Cambria Math"/>
                            <w:sz w:val="20"/>
                            <w:szCs w:val="20"/>
                          </w:rPr>
                          <m:t>49</m:t>
                        </m:r>
                      </m:e>
                    </m:rad>
                  </m:num>
                  <m:den>
                    <m:rad>
                      <m:radPr>
                        <m:degHide m:val="1"/>
                        <m:ctrlPr>
                          <w:rPr>
                            <w:rFonts w:ascii="Cambria Math" w:eastAsiaTheme="minorEastAsia" w:hAnsi="Cambria Math"/>
                            <w:i/>
                            <w:sz w:val="20"/>
                            <w:szCs w:val="20"/>
                          </w:rPr>
                        </m:ctrlPr>
                      </m:radPr>
                      <m:deg/>
                      <m:e>
                        <m:r>
                          <w:rPr>
                            <w:rFonts w:ascii="Cambria Math" w:eastAsiaTheme="minorEastAsia" w:hAnsi="Cambria Math"/>
                            <w:sz w:val="20"/>
                            <w:szCs w:val="20"/>
                          </w:rPr>
                          <m:t>100</m:t>
                        </m:r>
                      </m:e>
                    </m:rad>
                  </m:den>
                </m:f>
              </m:oMath>
            </m:oMathPara>
          </w:p>
          <w:p w:rsidR="00FE3706" w:rsidRPr="009878AB" w:rsidRDefault="00FE3706" w:rsidP="001457B2">
            <w:pPr>
              <w:pStyle w:val="ListParagraph"/>
              <w:autoSpaceDE w:val="0"/>
              <w:autoSpaceDN w:val="0"/>
              <w:adjustRightInd w:val="0"/>
              <w:ind w:left="700"/>
              <w:rPr>
                <w:rFonts w:ascii="Cambria Math" w:hAnsi="Cambria Math"/>
                <w:sz w:val="20"/>
                <w:szCs w:val="20"/>
                <w:oMath/>
              </w:rPr>
            </w:pPr>
            <m:oMathPara>
              <m:oMathParaPr>
                <m:jc m:val="left"/>
              </m:oMathParaPr>
              <m:oMath>
                <m:r>
                  <w:rPr>
                    <w:rFonts w:ascii="Cambria Math" w:eastAsiaTheme="minorEastAsia" w:hAnsi="Cambria Math"/>
                    <w:sz w:val="20"/>
                    <w:szCs w:val="20"/>
                  </w:rPr>
                  <m:t>=</m:t>
                </m:r>
                <m:f>
                  <m:fPr>
                    <m:ctrlPr>
                      <w:rPr>
                        <w:rFonts w:ascii="Cambria Math" w:eastAsiaTheme="minorEastAsia" w:hAnsi="Cambria Math"/>
                        <w:i/>
                        <w:sz w:val="20"/>
                        <w:szCs w:val="20"/>
                      </w:rPr>
                    </m:ctrlPr>
                  </m:fPr>
                  <m:num>
                    <m:r>
                      <w:rPr>
                        <w:rFonts w:ascii="Cambria Math" w:eastAsiaTheme="minorEastAsia" w:hAnsi="Cambria Math"/>
                        <w:sz w:val="20"/>
                        <w:szCs w:val="20"/>
                      </w:rPr>
                      <m:t>7</m:t>
                    </m:r>
                  </m:num>
                  <m:den>
                    <m:r>
                      <w:rPr>
                        <w:rFonts w:ascii="Cambria Math" w:eastAsiaTheme="minorEastAsia" w:hAnsi="Cambria Math"/>
                        <w:sz w:val="20"/>
                        <w:szCs w:val="20"/>
                      </w:rPr>
                      <m:t>10</m:t>
                    </m:r>
                  </m:den>
                </m:f>
              </m:oMath>
            </m:oMathPara>
          </w:p>
          <w:p w:rsidR="00FE3706" w:rsidRDefault="00FE3706" w:rsidP="001457B2">
            <w:pPr>
              <w:pStyle w:val="ListParagraph"/>
              <w:ind w:left="700"/>
              <w:rPr>
                <w:sz w:val="20"/>
                <w:szCs w:val="20"/>
              </w:rPr>
            </w:pPr>
            <w:r w:rsidRPr="009878AB">
              <w:rPr>
                <w:sz w:val="20"/>
                <w:szCs w:val="20"/>
              </w:rPr>
              <w:t xml:space="preserve"> </w:t>
            </w:r>
            <m:oMath>
              <m:r>
                <w:rPr>
                  <w:rFonts w:ascii="Cambria Math" w:hAnsi="Cambria Math"/>
                  <w:sz w:val="20"/>
                  <w:szCs w:val="20"/>
                </w:rPr>
                <m:t>=0,7</m:t>
              </m:r>
            </m:oMath>
            <w:r w:rsidRPr="009878AB">
              <w:rPr>
                <w:sz w:val="20"/>
                <w:szCs w:val="20"/>
              </w:rPr>
              <w:t xml:space="preserve"> </w:t>
            </w:r>
          </w:p>
          <w:p w:rsidR="00FE3706" w:rsidRPr="009878AB" w:rsidRDefault="00FE3706" w:rsidP="001457B2">
            <w:pPr>
              <w:pStyle w:val="ListParagraph"/>
              <w:ind w:left="700"/>
              <w:rPr>
                <w:sz w:val="20"/>
                <w:szCs w:val="20"/>
              </w:rPr>
            </w:pPr>
            <w:r w:rsidRPr="009878AB">
              <w:rPr>
                <w:sz w:val="20"/>
                <w:szCs w:val="20"/>
              </w:rPr>
              <w:t xml:space="preserve">  </w:t>
            </w:r>
          </w:p>
          <w:p w:rsidR="00FE3706" w:rsidRPr="009878AB" w:rsidRDefault="00FE3706" w:rsidP="001457B2">
            <w:pPr>
              <w:pStyle w:val="ListParagraph"/>
              <w:numPr>
                <w:ilvl w:val="0"/>
                <w:numId w:val="30"/>
              </w:numPr>
              <w:autoSpaceDE w:val="0"/>
              <w:autoSpaceDN w:val="0"/>
              <w:adjustRightInd w:val="0"/>
              <w:rPr>
                <w:sz w:val="20"/>
                <w:szCs w:val="20"/>
              </w:rPr>
            </w:pPr>
            <w:r w:rsidRPr="009878AB">
              <w:rPr>
                <w:sz w:val="20"/>
                <w:szCs w:val="20"/>
              </w:rPr>
              <w:t xml:space="preserve">  </w:t>
            </w:r>
            <m:oMath>
              <m:rad>
                <m:radPr>
                  <m:ctrlPr>
                    <w:rPr>
                      <w:rFonts w:ascii="Cambria Math" w:hAnsi="Cambria Math"/>
                      <w:i/>
                      <w:sz w:val="20"/>
                      <w:szCs w:val="20"/>
                    </w:rPr>
                  </m:ctrlPr>
                </m:radPr>
                <m:deg>
                  <m:r>
                    <w:rPr>
                      <w:rFonts w:ascii="Cambria Math" w:hAnsi="Cambria Math"/>
                      <w:sz w:val="20"/>
                      <w:szCs w:val="20"/>
                    </w:rPr>
                    <m:t>3</m:t>
                  </m:r>
                </m:deg>
                <m:e>
                  <m:r>
                    <w:rPr>
                      <w:rFonts w:ascii="Cambria Math" w:hAnsi="Cambria Math"/>
                      <w:sz w:val="20"/>
                      <w:szCs w:val="20"/>
                    </w:rPr>
                    <m:t>0,0027</m:t>
                  </m:r>
                </m:e>
              </m:rad>
            </m:oMath>
          </w:p>
          <w:p w:rsidR="00FE3706" w:rsidRDefault="00FE3706" w:rsidP="00FE3706">
            <w:pPr>
              <w:ind w:left="0"/>
              <w:rPr>
                <w:rFonts w:ascii="Arial" w:hAnsi="Arial" w:cs="Arial"/>
              </w:rPr>
            </w:pPr>
          </w:p>
        </w:tc>
        <w:tc>
          <w:tcPr>
            <w:tcW w:w="3118" w:type="dxa"/>
          </w:tcPr>
          <w:p w:rsidR="00FE3706" w:rsidRDefault="00FE3706" w:rsidP="00ED01E2">
            <w:pPr>
              <w:autoSpaceDE w:val="0"/>
              <w:autoSpaceDN w:val="0"/>
              <w:adjustRightInd w:val="0"/>
              <w:ind w:left="0"/>
              <w:rPr>
                <w:rFonts w:ascii="Arial" w:hAnsi="Arial" w:cs="Arial"/>
              </w:rPr>
            </w:pPr>
          </w:p>
        </w:tc>
      </w:tr>
    </w:tbl>
    <w:p w:rsidR="00FE3706" w:rsidRDefault="00FE3706"/>
    <w:tbl>
      <w:tblPr>
        <w:tblStyle w:val="TableGrid"/>
        <w:tblW w:w="10065" w:type="dxa"/>
        <w:tblInd w:w="-176" w:type="dxa"/>
        <w:tblLook w:val="04A0" w:firstRow="1" w:lastRow="0" w:firstColumn="1" w:lastColumn="0" w:noHBand="0" w:noVBand="1"/>
      </w:tblPr>
      <w:tblGrid>
        <w:gridCol w:w="10065"/>
      </w:tblGrid>
      <w:tr w:rsidR="00A01CDD" w:rsidRPr="00CA6FAD" w:rsidTr="00FE3706">
        <w:trPr>
          <w:trHeight w:val="502"/>
        </w:trPr>
        <w:tc>
          <w:tcPr>
            <w:tcW w:w="10065" w:type="dxa"/>
            <w:vAlign w:val="center"/>
          </w:tcPr>
          <w:p w:rsidR="00A01CDD" w:rsidRPr="00CA6FAD" w:rsidRDefault="00E85C0A" w:rsidP="00675B10">
            <w:pPr>
              <w:pStyle w:val="ListParagraph"/>
              <w:numPr>
                <w:ilvl w:val="0"/>
                <w:numId w:val="3"/>
              </w:numPr>
              <w:ind w:left="357" w:hanging="357"/>
              <w:rPr>
                <w:rFonts w:ascii="Arial" w:hAnsi="Arial" w:cs="Arial"/>
                <w:b/>
                <w:color w:val="C00000"/>
              </w:rPr>
            </w:pPr>
            <w:r>
              <w:br w:type="page"/>
            </w:r>
            <w:r w:rsidR="00A01CDD" w:rsidRPr="003D2CBF">
              <w:rPr>
                <w:rFonts w:ascii="Arial" w:hAnsi="Arial" w:cs="Arial"/>
                <w:b/>
                <w:color w:val="E36C0A" w:themeColor="accent6" w:themeShade="BF"/>
              </w:rPr>
              <w:t xml:space="preserve">CLASSWORK </w:t>
            </w:r>
            <w:r w:rsidR="00A01CDD" w:rsidRPr="00AD15C4">
              <w:rPr>
                <w:rFonts w:ascii="Arial" w:hAnsi="Arial" w:cs="Arial"/>
                <w:color w:val="E36C0A" w:themeColor="accent6" w:themeShade="BF"/>
              </w:rPr>
              <w:t>(Suggested time: 15 minutes)</w:t>
            </w:r>
          </w:p>
        </w:tc>
      </w:tr>
      <w:tr w:rsidR="00A01CDD" w:rsidRPr="00CA6FAD" w:rsidTr="00FE3706">
        <w:trPr>
          <w:trHeight w:val="968"/>
        </w:trPr>
        <w:tc>
          <w:tcPr>
            <w:tcW w:w="10065" w:type="dxa"/>
          </w:tcPr>
          <w:p w:rsidR="00F763AF" w:rsidRDefault="00F763AF" w:rsidP="00533C8A">
            <w:pPr>
              <w:autoSpaceDE w:val="0"/>
              <w:autoSpaceDN w:val="0"/>
              <w:adjustRightInd w:val="0"/>
              <w:rPr>
                <w:rFonts w:ascii="Arial" w:hAnsi="Arial" w:cs="Arial"/>
                <w:b/>
              </w:rPr>
            </w:pPr>
          </w:p>
          <w:p w:rsidR="009878AB" w:rsidRDefault="00AD4BAA" w:rsidP="009878AB">
            <w:pPr>
              <w:autoSpaceDE w:val="0"/>
              <w:autoSpaceDN w:val="0"/>
              <w:adjustRightInd w:val="0"/>
              <w:rPr>
                <w:rFonts w:ascii="Arial" w:hAnsi="Arial" w:cs="Arial"/>
              </w:rPr>
            </w:pPr>
            <w:r w:rsidRPr="00AD4BAA">
              <w:rPr>
                <w:rFonts w:ascii="Arial" w:hAnsi="Arial" w:cs="Arial"/>
                <w:b/>
              </w:rPr>
              <w:t>Activity 1</w:t>
            </w:r>
            <w:r w:rsidR="009878AB">
              <w:rPr>
                <w:rFonts w:ascii="Arial" w:hAnsi="Arial" w:cs="Arial"/>
              </w:rPr>
              <w:t xml:space="preserve"> </w:t>
            </w:r>
          </w:p>
          <w:p w:rsidR="009878AB" w:rsidRDefault="009878AB" w:rsidP="009878AB">
            <w:pPr>
              <w:autoSpaceDE w:val="0"/>
              <w:autoSpaceDN w:val="0"/>
              <w:adjustRightInd w:val="0"/>
              <w:rPr>
                <w:rFonts w:ascii="Arial" w:hAnsi="Arial" w:cs="Arial"/>
              </w:rPr>
            </w:pPr>
          </w:p>
          <w:p w:rsidR="009878AB" w:rsidRPr="009878AB" w:rsidRDefault="009878AB" w:rsidP="009878AB">
            <w:pPr>
              <w:pStyle w:val="ListParagraph"/>
              <w:numPr>
                <w:ilvl w:val="0"/>
                <w:numId w:val="31"/>
              </w:numPr>
              <w:autoSpaceDE w:val="0"/>
              <w:autoSpaceDN w:val="0"/>
              <w:adjustRightInd w:val="0"/>
              <w:rPr>
                <w:rFonts w:ascii="Arial" w:hAnsi="Arial" w:cs="Arial"/>
              </w:rPr>
            </w:pPr>
            <w:r w:rsidRPr="009878AB">
              <w:rPr>
                <w:rFonts w:ascii="Arial" w:hAnsi="Arial" w:cs="Arial"/>
              </w:rPr>
              <w:t>Simplify the following</w:t>
            </w:r>
          </w:p>
          <w:p w:rsidR="00AD4BAA" w:rsidRPr="00AD4BAA" w:rsidRDefault="00AD4BAA" w:rsidP="00533C8A">
            <w:pPr>
              <w:autoSpaceDE w:val="0"/>
              <w:autoSpaceDN w:val="0"/>
              <w:adjustRightInd w:val="0"/>
              <w:rPr>
                <w:rFonts w:ascii="Arial" w:hAnsi="Arial" w:cs="Arial"/>
                <w:b/>
              </w:rPr>
            </w:pPr>
          </w:p>
          <w:p w:rsidR="00AD4BAA" w:rsidRPr="00AD4BAA" w:rsidRDefault="00AB09AE" w:rsidP="00AD4BAA">
            <w:pPr>
              <w:pStyle w:val="ListParagraph"/>
              <w:numPr>
                <w:ilvl w:val="0"/>
                <w:numId w:val="19"/>
              </w:numPr>
              <w:rPr>
                <w:rFonts w:ascii="Arial" w:hAnsi="Arial" w:cs="Arial"/>
              </w:rPr>
            </w:pPr>
            <w:r w:rsidRPr="00AD4BAA">
              <w:rPr>
                <w:rFonts w:ascii="Arial" w:eastAsiaTheme="minorEastAsia" w:hAnsi="Arial" w:cs="Arial"/>
              </w:rPr>
              <w:t xml:space="preserve">  </w:t>
            </w:r>
            <m:oMath>
              <m:rad>
                <m:radPr>
                  <m:degHide m:val="1"/>
                  <m:ctrlPr>
                    <w:rPr>
                      <w:rFonts w:ascii="Cambria Math" w:eastAsiaTheme="minorEastAsia" w:hAnsi="Cambria Math" w:cs="Arial"/>
                      <w:i/>
                    </w:rPr>
                  </m:ctrlPr>
                </m:radPr>
                <m:deg/>
                <m:e>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12</m:t>
                      </m:r>
                    </m:sup>
                  </m:sSup>
                </m:e>
              </m:rad>
            </m:oMath>
            <w:r w:rsidRPr="00AD4BAA">
              <w:rPr>
                <w:rFonts w:ascii="Arial" w:eastAsiaTheme="minorEastAsia" w:hAnsi="Arial" w:cs="Arial"/>
              </w:rPr>
              <w:t xml:space="preserve">                        </w:t>
            </w:r>
          </w:p>
          <w:p w:rsidR="00AD4BAA" w:rsidRPr="00AD4BAA" w:rsidRDefault="00AD4BAA" w:rsidP="00AD4BAA">
            <w:pPr>
              <w:pStyle w:val="ListParagraph"/>
              <w:numPr>
                <w:ilvl w:val="0"/>
                <w:numId w:val="19"/>
              </w:numPr>
              <w:rPr>
                <w:rFonts w:ascii="Arial" w:hAnsi="Arial" w:cs="Arial"/>
              </w:rPr>
            </w:pPr>
            <w:r>
              <w:rPr>
                <w:rFonts w:ascii="Arial" w:eastAsiaTheme="minorEastAsia" w:hAnsi="Arial" w:cs="Arial"/>
              </w:rPr>
              <w:t xml:space="preserve"> </w:t>
            </w:r>
            <w:r w:rsidR="00AB09AE" w:rsidRPr="00AD4BAA">
              <w:rPr>
                <w:rFonts w:ascii="Arial" w:eastAsiaTheme="minorEastAsia" w:hAnsi="Arial" w:cs="Arial"/>
              </w:rPr>
              <w:t xml:space="preserve"> </w:t>
            </w:r>
            <m:oMath>
              <m:rad>
                <m:radPr>
                  <m:degHide m:val="1"/>
                  <m:ctrlPr>
                    <w:rPr>
                      <w:rFonts w:ascii="Cambria Math" w:eastAsiaTheme="minorEastAsia" w:hAnsi="Cambria Math" w:cs="Arial"/>
                      <w:i/>
                    </w:rPr>
                  </m:ctrlPr>
                </m:radPr>
                <m:deg/>
                <m:e>
                  <m:r>
                    <w:rPr>
                      <w:rFonts w:ascii="Cambria Math" w:eastAsiaTheme="minorEastAsia" w:hAnsi="Cambria Math" w:cs="Arial"/>
                    </w:rPr>
                    <m:t>125</m:t>
                  </m:r>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2</m:t>
                      </m:r>
                    </m:sup>
                  </m:sSup>
                  <m:r>
                    <w:rPr>
                      <w:rFonts w:ascii="Cambria Math" w:eastAsiaTheme="minorEastAsia" w:hAnsi="Cambria Math" w:cs="Arial"/>
                    </w:rPr>
                    <m:t>+44</m:t>
                  </m:r>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2</m:t>
                      </m:r>
                    </m:sup>
                  </m:sSup>
                </m:e>
              </m:rad>
            </m:oMath>
            <w:r w:rsidR="00AB09AE" w:rsidRPr="00AD4BAA">
              <w:rPr>
                <w:rFonts w:ascii="Arial" w:eastAsiaTheme="minorEastAsia" w:hAnsi="Arial" w:cs="Arial"/>
              </w:rPr>
              <w:t xml:space="preserve">            </w:t>
            </w:r>
          </w:p>
          <w:p w:rsidR="00A01CDD" w:rsidRPr="00DA7B45" w:rsidRDefault="00AB09AE" w:rsidP="00AD4BAA">
            <w:pPr>
              <w:pStyle w:val="ListParagraph"/>
              <w:numPr>
                <w:ilvl w:val="0"/>
                <w:numId w:val="19"/>
              </w:numPr>
              <w:rPr>
                <w:rFonts w:ascii="Arial" w:hAnsi="Arial" w:cs="Arial"/>
              </w:rPr>
            </w:pPr>
            <w:r w:rsidRPr="00AD4BAA">
              <w:rPr>
                <w:rFonts w:ascii="Arial" w:eastAsiaTheme="minorEastAsia" w:hAnsi="Arial" w:cs="Arial"/>
              </w:rPr>
              <w:t xml:space="preserve">  </w:t>
            </w:r>
            <m:oMath>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-27</m:t>
                  </m:r>
                  <m:sSup>
                    <m:sSupPr>
                      <m:ctrlPr>
                        <w:rPr>
                          <w:rFonts w:ascii="Cambria Math" w:eastAsiaTheme="minorEastAsia" w:hAnsi="Cambria Math" w:cs="Arial"/>
                          <w:i/>
                        </w:rPr>
                      </m:ctrlPr>
                    </m:sSupPr>
                    <m:e>
                      <m:r>
                        <w:rPr>
                          <w:rFonts w:ascii="Cambria Math" w:eastAsiaTheme="minorEastAsia" w:hAnsi="Cambria Math" w:cs="Arial"/>
                        </w:rPr>
                        <m:t>x</m:t>
                      </m:r>
                    </m:e>
                    <m:sup>
                      <m:r>
                        <w:rPr>
                          <w:rFonts w:ascii="Cambria Math" w:eastAsiaTheme="minorEastAsia" w:hAnsi="Cambria Math" w:cs="Arial"/>
                        </w:rPr>
                        <m:t>3</m:t>
                      </m:r>
                    </m:sup>
                  </m:sSup>
                </m:e>
              </m:rad>
            </m:oMath>
          </w:p>
          <w:p w:rsidR="00DA7B45" w:rsidRDefault="00DA7B45" w:rsidP="009878AB">
            <w:pPr>
              <w:rPr>
                <w:rFonts w:ascii="Arial" w:hAnsi="Arial" w:cs="Arial"/>
              </w:rPr>
            </w:pPr>
          </w:p>
          <w:p w:rsidR="009878AB" w:rsidRDefault="009878AB" w:rsidP="009878AB">
            <w:pPr>
              <w:rPr>
                <w:rFonts w:ascii="Arial" w:hAnsi="Arial" w:cs="Arial"/>
              </w:rPr>
            </w:pPr>
          </w:p>
          <w:p w:rsidR="009878AB" w:rsidRPr="009878AB" w:rsidRDefault="009878AB" w:rsidP="009878AB">
            <w:pPr>
              <w:pStyle w:val="ListParagraph"/>
              <w:numPr>
                <w:ilvl w:val="0"/>
                <w:numId w:val="31"/>
              </w:numPr>
              <w:rPr>
                <w:rFonts w:ascii="StoneSerITCStd-Medium" w:eastAsia="StoneSerITCStd-Medium" w:cs="StoneSerITCStd-Medium"/>
                <w:sz w:val="23"/>
                <w:szCs w:val="23"/>
              </w:rPr>
            </w:pPr>
            <w:r w:rsidRPr="009878AB">
              <w:rPr>
                <w:rFonts w:ascii="Arial" w:hAnsi="Arial" w:cs="Arial"/>
              </w:rPr>
              <w:t>Say whether the equation is true or false. Give a reason for your answer.</w:t>
            </w:r>
          </w:p>
          <w:p w:rsidR="009878AB" w:rsidRPr="009878AB" w:rsidRDefault="009878AB" w:rsidP="009878AB">
            <w:pPr>
              <w:pStyle w:val="ListParagraph"/>
              <w:ind w:left="700"/>
              <w:rPr>
                <w:rFonts w:ascii="StoneSerITCStd-Medium" w:eastAsia="StoneSerITCStd-Medium" w:cs="StoneSerITCStd-Medium"/>
                <w:sz w:val="23"/>
                <w:szCs w:val="23"/>
              </w:rPr>
            </w:pPr>
          </w:p>
          <w:p w:rsidR="009878AB" w:rsidRDefault="009878AB" w:rsidP="009878AB">
            <w:pPr>
              <w:ind w:left="700"/>
            </w:pPr>
            <m:oMathPara>
              <m:oMathParaPr>
                <m:jc m:val="left"/>
              </m:oMathParaPr>
              <m:oMath>
                <m:rad>
                  <m:radPr>
                    <m:degHide m:val="1"/>
                    <m:ctrlPr>
                      <w:rPr>
                        <w:rFonts w:ascii="Cambria Math" w:eastAsia="StoneSerITCStd-Medium" w:hAnsi="Cambria Math" w:cs="StoneSerITCStd-Medium"/>
                        <w:i/>
                        <w:sz w:val="23"/>
                        <w:szCs w:val="23"/>
                      </w:rPr>
                    </m:ctrlPr>
                  </m:radPr>
                  <m:deg/>
                  <m:e>
                    <m:r>
                      <w:rPr>
                        <w:rFonts w:ascii="Cambria Math" w:eastAsia="StoneSerITCStd-Medium" w:hAnsi="Cambria Math" w:cs="StoneSerITCStd-Medium"/>
                        <w:sz w:val="23"/>
                        <w:szCs w:val="23"/>
                      </w:rPr>
                      <m:t>7</m:t>
                    </m:r>
                    <m:sSup>
                      <m:sSupPr>
                        <m:ctrlPr>
                          <w:rPr>
                            <w:rFonts w:ascii="Cambria Math" w:eastAsia="StoneSerITCStd-Medium" w:hAnsi="Cambria Math" w:cs="StoneSerITCStd-Medium"/>
                            <w:i/>
                            <w:sz w:val="23"/>
                            <w:szCs w:val="23"/>
                          </w:rPr>
                        </m:ctrlPr>
                      </m:sSupPr>
                      <m:e>
                        <m:r>
                          <w:rPr>
                            <w:rFonts w:ascii="Cambria Math" w:eastAsia="StoneSerITCStd-Medium" w:hAnsi="Cambria Math" w:cs="StoneSerITCStd-Medium"/>
                            <w:sz w:val="23"/>
                            <w:szCs w:val="23"/>
                          </w:rPr>
                          <m:t>x</m:t>
                        </m:r>
                      </m:e>
                      <m:sup>
                        <m:r>
                          <w:rPr>
                            <w:rFonts w:ascii="Cambria Math" w:eastAsia="StoneSerITCStd-Medium" w:hAnsi="Cambria Math" w:cs="StoneSerITCStd-Medium"/>
                            <w:sz w:val="23"/>
                            <w:szCs w:val="23"/>
                          </w:rPr>
                          <m:t>2</m:t>
                        </m:r>
                      </m:sup>
                    </m:sSup>
                    <m:r>
                      <w:rPr>
                        <w:rFonts w:ascii="Cambria Math" w:eastAsia="StoneSerITCStd-Medium" w:hAnsi="Cambria Math" w:cs="StoneSerITCStd-Medium"/>
                        <w:sz w:val="23"/>
                        <w:szCs w:val="23"/>
                      </w:rPr>
                      <m:t>×7</m:t>
                    </m:r>
                    <m:sSup>
                      <m:sSupPr>
                        <m:ctrlPr>
                          <w:rPr>
                            <w:rFonts w:ascii="Cambria Math" w:eastAsia="StoneSerITCStd-Medium" w:hAnsi="Cambria Math" w:cs="StoneSerITCStd-Medium"/>
                            <w:i/>
                            <w:sz w:val="23"/>
                            <w:szCs w:val="23"/>
                          </w:rPr>
                        </m:ctrlPr>
                      </m:sSupPr>
                      <m:e>
                        <m:r>
                          <w:rPr>
                            <w:rFonts w:ascii="Cambria Math" w:eastAsia="StoneSerITCStd-Medium" w:hAnsi="Cambria Math" w:cs="StoneSerITCStd-Medium"/>
                            <w:sz w:val="23"/>
                            <w:szCs w:val="23"/>
                          </w:rPr>
                          <m:t>x</m:t>
                        </m:r>
                      </m:e>
                      <m:sup>
                        <m:r>
                          <w:rPr>
                            <w:rFonts w:ascii="Cambria Math" w:eastAsia="StoneSerITCStd-Medium" w:hAnsi="Cambria Math" w:cs="StoneSerITCStd-Medium"/>
                            <w:sz w:val="23"/>
                            <w:szCs w:val="23"/>
                          </w:rPr>
                          <m:t>2</m:t>
                        </m:r>
                      </m:sup>
                    </m:sSup>
                  </m:e>
                </m:rad>
                <m:r>
                  <w:rPr>
                    <w:rFonts w:ascii="Cambria Math" w:eastAsia="StoneSerITCStd-Medium" w:hAnsi="Cambria Math" w:cs="StoneSerITCStd-Medium"/>
                    <w:sz w:val="23"/>
                    <w:szCs w:val="23"/>
                  </w:rPr>
                  <m:t>=7</m:t>
                </m:r>
                <m:sSup>
                  <m:sSupPr>
                    <m:ctrlPr>
                      <w:rPr>
                        <w:rFonts w:ascii="Cambria Math" w:eastAsia="StoneSerITCStd-Medium" w:hAnsi="Cambria Math" w:cs="StoneSerITCStd-Medium"/>
                        <w:i/>
                        <w:sz w:val="23"/>
                        <w:szCs w:val="23"/>
                      </w:rPr>
                    </m:ctrlPr>
                  </m:sSupPr>
                  <m:e>
                    <m:r>
                      <w:rPr>
                        <w:rFonts w:ascii="Cambria Math" w:eastAsia="StoneSerITCStd-Medium" w:hAnsi="Cambria Math" w:cs="StoneSerITCStd-Medium"/>
                        <w:sz w:val="23"/>
                        <w:szCs w:val="23"/>
                      </w:rPr>
                      <m:t>x</m:t>
                    </m:r>
                  </m:e>
                  <m:sup>
                    <m:r>
                      <w:rPr>
                        <w:rFonts w:ascii="Cambria Math" w:eastAsia="StoneSerITCStd-Medium" w:hAnsi="Cambria Math" w:cs="StoneSerITCStd-Medium"/>
                        <w:sz w:val="23"/>
                        <w:szCs w:val="23"/>
                      </w:rPr>
                      <m:t>2</m:t>
                    </m:r>
                  </m:sup>
                </m:sSup>
              </m:oMath>
            </m:oMathPara>
          </w:p>
          <w:p w:rsidR="009878AB" w:rsidRDefault="009878AB" w:rsidP="009878AB">
            <w:pPr>
              <w:autoSpaceDE w:val="0"/>
              <w:autoSpaceDN w:val="0"/>
              <w:adjustRightInd w:val="0"/>
              <w:rPr>
                <w:rFonts w:ascii="Arial" w:hAnsi="Arial" w:cs="Arial"/>
              </w:rPr>
            </w:pPr>
          </w:p>
          <w:p w:rsidR="009878AB" w:rsidRDefault="009878AB" w:rsidP="009878AB">
            <w:pPr>
              <w:pStyle w:val="ListParagraph"/>
              <w:numPr>
                <w:ilvl w:val="0"/>
                <w:numId w:val="31"/>
              </w:numPr>
              <w:rPr>
                <w:rFonts w:ascii="Arial" w:hAnsi="Arial" w:cs="Arial"/>
              </w:rPr>
            </w:pPr>
            <w:r w:rsidRPr="00533C8A">
              <w:rPr>
                <w:rFonts w:ascii="Arial" w:hAnsi="Arial" w:cs="Arial"/>
              </w:rPr>
              <w:t>Simplify the following:</w:t>
            </w:r>
          </w:p>
          <w:p w:rsidR="009878AB" w:rsidRDefault="009878AB" w:rsidP="009878AB">
            <w:pPr>
              <w:autoSpaceDE w:val="0"/>
              <w:autoSpaceDN w:val="0"/>
              <w:adjustRightInd w:val="0"/>
              <w:rPr>
                <w:rFonts w:ascii="Arial" w:hAnsi="Arial" w:cs="Arial"/>
              </w:rPr>
            </w:pPr>
          </w:p>
          <w:p w:rsidR="009878AB" w:rsidRPr="009878AB" w:rsidRDefault="009878AB" w:rsidP="009878AB">
            <w:pPr>
              <w:pStyle w:val="ListParagraph"/>
              <w:numPr>
                <w:ilvl w:val="0"/>
                <w:numId w:val="32"/>
              </w:numPr>
              <w:rPr>
                <w:rFonts w:ascii="StoneSerITCStd-Medium"/>
              </w:rPr>
            </w:pPr>
            <m:oMath>
              <m:sSup>
                <m:sSupPr>
                  <m:ctrlPr>
                    <w:rPr>
                      <w:rFonts w:ascii="Cambria Math" w:hAnsi="Cambria Math"/>
                    </w:rPr>
                  </m:ctrlPr>
                </m:sSupPr>
                <m:e>
                  <m:d>
                    <m:dPr>
                      <m:ctrlPr>
                        <w:rPr>
                          <w:rFonts w:ascii="Cambria Math" w:hAnsi="Cambria Math"/>
                        </w:rPr>
                      </m:ctrlPr>
                    </m:dPr>
                    <m:e>
                      <m:r>
                        <m:rPr>
                          <m:sty m:val="p"/>
                        </m:rPr>
                        <w:rPr>
                          <w:rFonts w:ascii="Cambria Math"/>
                        </w:rPr>
                        <m:t>25</m:t>
                      </m:r>
                      <m:r>
                        <w:rPr>
                          <w:rFonts w:ascii="Cambria Math"/>
                        </w:rPr>
                        <m:t>x</m:t>
                      </m:r>
                      <m:r>
                        <m:rPr>
                          <m:sty m:val="p"/>
                        </m:rPr>
                        <w:rPr>
                          <w:rFonts w:ascii="Cambria Math"/>
                        </w:rPr>
                        <m:t>-</m:t>
                      </m:r>
                      <m:r>
                        <m:rPr>
                          <m:sty m:val="p"/>
                        </m:rPr>
                        <w:rPr>
                          <w:rFonts w:ascii="Cambria Math"/>
                        </w:rPr>
                        <m:t>16</m:t>
                      </m:r>
                      <m:r>
                        <w:rPr>
                          <w:rFonts w:ascii="Cambria Math"/>
                        </w:rPr>
                        <m:t>x</m:t>
                      </m:r>
                    </m:e>
                  </m:d>
                </m:e>
                <m:sup>
                  <m:r>
                    <m:rPr>
                      <m:sty m:val="p"/>
                    </m:rPr>
                    <w:rPr>
                      <w:rFonts w:ascii="Cambria Math"/>
                    </w:rPr>
                    <m:t>2</m:t>
                  </m:r>
                </m:sup>
              </m:sSup>
              <m:r>
                <m:rPr>
                  <m:sty m:val="p"/>
                </m:rPr>
                <w:rPr>
                  <w:rFonts w:ascii="Cambria Math"/>
                </w:rPr>
                <m:t xml:space="preserve">        </m:t>
              </m:r>
            </m:oMath>
            <w:r w:rsidRPr="009878AB">
              <w:rPr>
                <w:rFonts w:ascii="StoneSerITCStd-Medium"/>
              </w:rPr>
              <w:t xml:space="preserve"> </w:t>
            </w:r>
          </w:p>
          <w:p w:rsidR="009878AB" w:rsidRPr="009878AB" w:rsidRDefault="009878AB" w:rsidP="009878AB">
            <w:pPr>
              <w:pStyle w:val="ListParagraph"/>
              <w:numPr>
                <w:ilvl w:val="0"/>
                <w:numId w:val="32"/>
              </w:numPr>
              <w:rPr>
                <w:rFonts w:ascii="Arial" w:hAnsi="Arial" w:cs="Arial"/>
              </w:rPr>
            </w:pPr>
            <m:oMath>
              <m:sSup>
                <m:sSupPr>
                  <m:ctrlPr>
                    <w:rPr>
                      <w:rFonts w:ascii="Cambria Math" w:eastAsia="StoneSerITCStd-Medium" w:hAnsi="Cambria Math" w:cs="Arial"/>
                      <w:i/>
                      <w:sz w:val="23"/>
                      <w:szCs w:val="23"/>
                    </w:rPr>
                  </m:ctrlPr>
                </m:sSupPr>
                <m:e>
                  <m:d>
                    <m:dPr>
                      <m:ctrlPr>
                        <w:rPr>
                          <w:rFonts w:ascii="Cambria Math" w:eastAsia="StoneSerITCStd-Medium" w:hAnsi="Cambria Math" w:cs="Arial"/>
                          <w:i/>
                          <w:sz w:val="23"/>
                          <w:szCs w:val="23"/>
                        </w:rPr>
                      </m:ctrlPr>
                    </m:dPr>
                    <m:e>
                      <m:r>
                        <w:rPr>
                          <w:rFonts w:ascii="Cambria Math" w:eastAsia="StoneSerITCStd-Medium" w:hAnsi="Cambria Math" w:cs="Arial"/>
                          <w:sz w:val="23"/>
                          <w:szCs w:val="23"/>
                        </w:rPr>
                        <m:t>2</m:t>
                      </m:r>
                      <m:sSup>
                        <m:sSupPr>
                          <m:ctrlPr>
                            <w:rPr>
                              <w:rFonts w:ascii="Cambria Math" w:eastAsia="StoneSerITCStd-Medium" w:hAnsi="Cambria Math" w:cs="Arial"/>
                              <w:i/>
                              <w:sz w:val="23"/>
                              <w:szCs w:val="23"/>
                            </w:rPr>
                          </m:ctrlPr>
                        </m:sSupPr>
                        <m:e>
                          <m:r>
                            <w:rPr>
                              <w:rFonts w:ascii="Cambria Math" w:eastAsia="StoneSerITCStd-Medium" w:hAnsi="Cambria Math" w:cs="Arial"/>
                              <w:sz w:val="23"/>
                              <w:szCs w:val="23"/>
                            </w:rPr>
                            <m:t>x</m:t>
                          </m:r>
                        </m:e>
                        <m:sup>
                          <m:r>
                            <w:rPr>
                              <w:rFonts w:ascii="Cambria Math" w:eastAsia="StoneSerITCStd-Medium" w:hAnsi="Cambria Math" w:cs="Arial"/>
                              <w:sz w:val="23"/>
                              <w:szCs w:val="23"/>
                            </w:rPr>
                            <m:t>3</m:t>
                          </m:r>
                        </m:sup>
                      </m:sSup>
                    </m:e>
                  </m:d>
                </m:e>
                <m:sup>
                  <m:r>
                    <w:rPr>
                      <w:rFonts w:ascii="Cambria Math" w:eastAsia="StoneSerITCStd-Medium" w:hAnsi="Cambria Math" w:cs="Arial"/>
                      <w:sz w:val="23"/>
                      <w:szCs w:val="23"/>
                    </w:rPr>
                    <m:t>3</m:t>
                  </m:r>
                </m:sup>
              </m:sSup>
              <m:r>
                <w:rPr>
                  <w:rFonts w:ascii="Cambria Math" w:eastAsia="StoneSerITCStd-Medium" w:hAnsi="Cambria Math" w:cs="Arial"/>
                  <w:sz w:val="23"/>
                  <w:szCs w:val="23"/>
                </w:rPr>
                <m:t xml:space="preserve"> </m:t>
              </m:r>
            </m:oMath>
            <w:r w:rsidRPr="009878AB">
              <w:rPr>
                <w:rFonts w:ascii="StoneSerITCStd-Medium" w:eastAsia="StoneSerITCStd-Medium" w:cs="StoneSerITCStd-Medium"/>
                <w:sz w:val="23"/>
                <w:szCs w:val="23"/>
              </w:rPr>
              <w:t xml:space="preserve">  </w:t>
            </w:r>
          </w:p>
          <w:p w:rsidR="009878AB" w:rsidRDefault="009878AB" w:rsidP="009878AB">
            <w:pPr>
              <w:rPr>
                <w:rFonts w:ascii="Arial" w:hAnsi="Arial" w:cs="Arial"/>
              </w:rPr>
            </w:pPr>
          </w:p>
          <w:p w:rsidR="00FE3706" w:rsidRDefault="00FE3706" w:rsidP="009878AB">
            <w:pPr>
              <w:rPr>
                <w:rFonts w:ascii="Arial" w:hAnsi="Arial" w:cs="Arial"/>
              </w:rPr>
            </w:pPr>
          </w:p>
          <w:p w:rsidR="00FE3706" w:rsidRDefault="00FE3706" w:rsidP="009878AB">
            <w:pPr>
              <w:rPr>
                <w:rFonts w:ascii="Arial" w:hAnsi="Arial" w:cs="Arial"/>
              </w:rPr>
            </w:pPr>
          </w:p>
          <w:p w:rsidR="00FE3706" w:rsidRDefault="00FE3706" w:rsidP="009878AB">
            <w:pPr>
              <w:rPr>
                <w:rFonts w:ascii="Arial" w:hAnsi="Arial" w:cs="Arial"/>
              </w:rPr>
            </w:pPr>
          </w:p>
          <w:p w:rsidR="00FE3706" w:rsidRDefault="00FE3706" w:rsidP="009878AB">
            <w:pPr>
              <w:rPr>
                <w:rFonts w:ascii="Arial" w:hAnsi="Arial" w:cs="Arial"/>
              </w:rPr>
            </w:pPr>
          </w:p>
          <w:p w:rsidR="00FE3706" w:rsidRDefault="00FE3706" w:rsidP="009878AB">
            <w:pPr>
              <w:rPr>
                <w:rFonts w:ascii="Arial" w:hAnsi="Arial" w:cs="Arial"/>
              </w:rPr>
            </w:pPr>
          </w:p>
          <w:p w:rsidR="00FE3706" w:rsidRDefault="00FE3706" w:rsidP="009878AB">
            <w:pPr>
              <w:rPr>
                <w:rFonts w:ascii="Arial" w:hAnsi="Arial" w:cs="Arial"/>
              </w:rPr>
            </w:pPr>
          </w:p>
          <w:p w:rsidR="00FE3706" w:rsidRDefault="00FE3706" w:rsidP="009878AB">
            <w:pPr>
              <w:rPr>
                <w:rFonts w:ascii="Arial" w:hAnsi="Arial" w:cs="Arial"/>
              </w:rPr>
            </w:pPr>
          </w:p>
          <w:p w:rsidR="00FE3706" w:rsidRDefault="00FE3706" w:rsidP="009878AB">
            <w:pPr>
              <w:rPr>
                <w:rFonts w:ascii="Arial" w:hAnsi="Arial" w:cs="Arial"/>
              </w:rPr>
            </w:pPr>
          </w:p>
          <w:p w:rsidR="00FE3706" w:rsidRDefault="00FE3706" w:rsidP="009878AB">
            <w:pPr>
              <w:rPr>
                <w:rFonts w:ascii="Arial" w:hAnsi="Arial" w:cs="Arial"/>
              </w:rPr>
            </w:pPr>
          </w:p>
          <w:p w:rsidR="00FE3706" w:rsidRDefault="00FE3706" w:rsidP="009878AB">
            <w:pPr>
              <w:rPr>
                <w:rFonts w:ascii="Arial" w:hAnsi="Arial" w:cs="Arial"/>
              </w:rPr>
            </w:pPr>
          </w:p>
          <w:p w:rsidR="00FE3706" w:rsidRDefault="00FE3706" w:rsidP="009878AB">
            <w:pPr>
              <w:rPr>
                <w:rFonts w:ascii="Arial" w:hAnsi="Arial" w:cs="Arial"/>
              </w:rPr>
            </w:pPr>
          </w:p>
          <w:p w:rsidR="00FE3706" w:rsidRDefault="00FE3706" w:rsidP="009878AB">
            <w:pPr>
              <w:rPr>
                <w:rFonts w:ascii="Arial" w:hAnsi="Arial" w:cs="Arial"/>
              </w:rPr>
            </w:pPr>
          </w:p>
          <w:p w:rsidR="00F136A1" w:rsidRPr="009878AB" w:rsidRDefault="00F136A1" w:rsidP="009878AB">
            <w:pPr>
              <w:rPr>
                <w:rFonts w:ascii="Arial" w:hAnsi="Arial" w:cs="Arial"/>
              </w:rPr>
            </w:pPr>
          </w:p>
        </w:tc>
      </w:tr>
    </w:tbl>
    <w:p w:rsidR="009878AB" w:rsidRDefault="009878AB"/>
    <w:tbl>
      <w:tblPr>
        <w:tblStyle w:val="TableGrid"/>
        <w:tblW w:w="10065" w:type="dxa"/>
        <w:tblInd w:w="-176" w:type="dxa"/>
        <w:tblLook w:val="04A0" w:firstRow="1" w:lastRow="0" w:firstColumn="1" w:lastColumn="0" w:noHBand="0" w:noVBand="1"/>
      </w:tblPr>
      <w:tblGrid>
        <w:gridCol w:w="10065"/>
      </w:tblGrid>
      <w:tr w:rsidR="00A01CDD" w:rsidRPr="00CA6FAD" w:rsidTr="00F136A1">
        <w:trPr>
          <w:trHeight w:val="557"/>
        </w:trPr>
        <w:tc>
          <w:tcPr>
            <w:tcW w:w="10065" w:type="dxa"/>
            <w:vAlign w:val="center"/>
          </w:tcPr>
          <w:p w:rsidR="00FE3706" w:rsidRDefault="002B515D" w:rsidP="00675B10">
            <w:pPr>
              <w:pStyle w:val="ListParagraph"/>
              <w:numPr>
                <w:ilvl w:val="0"/>
                <w:numId w:val="3"/>
              </w:numPr>
              <w:ind w:left="357" w:hanging="357"/>
              <w:rPr>
                <w:rFonts w:ascii="Arial" w:hAnsi="Arial" w:cs="Arial"/>
                <w:b/>
                <w:color w:val="C00000"/>
              </w:rPr>
            </w:pPr>
            <w:r>
              <w:lastRenderedPageBreak/>
              <w:br w:type="page"/>
            </w:r>
            <w:r w:rsidR="00A01CDD" w:rsidRPr="00AD15C4">
              <w:rPr>
                <w:rFonts w:ascii="Arial" w:hAnsi="Arial" w:cs="Arial"/>
                <w:b/>
                <w:color w:val="E36C0A" w:themeColor="accent6" w:themeShade="BF"/>
              </w:rPr>
              <w:t xml:space="preserve">CONSOLIDATION/CONCLUSION &amp; HOMEWORK </w:t>
            </w:r>
            <w:r w:rsidR="00A01CDD" w:rsidRPr="00AD15C4">
              <w:rPr>
                <w:rFonts w:ascii="Arial" w:hAnsi="Arial" w:cs="Arial"/>
                <w:color w:val="E36C0A" w:themeColor="accent6" w:themeShade="BF"/>
              </w:rPr>
              <w:t>(Suggested time: 5 minutes)</w:t>
            </w:r>
          </w:p>
          <w:p w:rsidR="00A01CDD" w:rsidRPr="00FE3706" w:rsidRDefault="00A01CDD" w:rsidP="00FE3706"/>
        </w:tc>
      </w:tr>
      <w:tr w:rsidR="00A01CDD" w:rsidRPr="00CA6FAD" w:rsidTr="00FE3706">
        <w:tc>
          <w:tcPr>
            <w:tcW w:w="10065" w:type="dxa"/>
            <w:vAlign w:val="center"/>
          </w:tcPr>
          <w:p w:rsidR="00F136A1" w:rsidRDefault="00F136A1" w:rsidP="00F136A1">
            <w:pPr>
              <w:pStyle w:val="NoSpacing"/>
              <w:ind w:left="720"/>
              <w:rPr>
                <w:rFonts w:ascii="Arial" w:hAnsi="Arial" w:cs="Arial"/>
                <w:b/>
                <w:sz w:val="24"/>
                <w:szCs w:val="24"/>
              </w:rPr>
            </w:pPr>
          </w:p>
          <w:p w:rsidR="001A5FE9" w:rsidRDefault="000566EA" w:rsidP="00840258">
            <w:pPr>
              <w:pStyle w:val="NoSpacing"/>
              <w:numPr>
                <w:ilvl w:val="0"/>
                <w:numId w:val="23"/>
              </w:numPr>
              <w:rPr>
                <w:rFonts w:ascii="Arial" w:hAnsi="Arial" w:cs="Arial"/>
                <w:b/>
                <w:sz w:val="24"/>
                <w:szCs w:val="24"/>
              </w:rPr>
            </w:pPr>
            <w:r w:rsidRPr="00E85D8E">
              <w:rPr>
                <w:rFonts w:ascii="Arial" w:hAnsi="Arial" w:cs="Arial"/>
                <w:b/>
                <w:sz w:val="24"/>
                <w:szCs w:val="24"/>
              </w:rPr>
              <w:t>Emphasise th</w:t>
            </w:r>
            <w:r w:rsidR="003061EB" w:rsidRPr="00E85D8E">
              <w:rPr>
                <w:rFonts w:ascii="Arial" w:hAnsi="Arial" w:cs="Arial"/>
                <w:b/>
                <w:sz w:val="24"/>
                <w:szCs w:val="24"/>
              </w:rPr>
              <w:t>at:</w:t>
            </w:r>
          </w:p>
          <w:p w:rsidR="0044273A" w:rsidRPr="00E85D8E" w:rsidRDefault="003061EB" w:rsidP="001A5FE9">
            <w:pPr>
              <w:pStyle w:val="NoSpacing"/>
              <w:ind w:left="720"/>
              <w:rPr>
                <w:rFonts w:ascii="Arial" w:hAnsi="Arial" w:cs="Arial"/>
                <w:b/>
                <w:sz w:val="24"/>
                <w:szCs w:val="24"/>
              </w:rPr>
            </w:pPr>
            <w:r w:rsidRPr="00E85D8E">
              <w:rPr>
                <w:rFonts w:ascii="Arial" w:hAnsi="Arial" w:cs="Arial"/>
                <w:b/>
                <w:sz w:val="24"/>
                <w:szCs w:val="24"/>
              </w:rPr>
              <w:t xml:space="preserve"> </w:t>
            </w:r>
          </w:p>
          <w:p w:rsidR="0044273A" w:rsidRPr="005C0581" w:rsidRDefault="00725081" w:rsidP="0044273A">
            <w:pPr>
              <w:pStyle w:val="NoSpacing"/>
              <w:numPr>
                <w:ilvl w:val="0"/>
                <w:numId w:val="14"/>
              </w:numPr>
              <w:rPr>
                <w:rFonts w:ascii="Arial" w:hAnsi="Arial" w:cs="Arial"/>
                <w:sz w:val="24"/>
                <w:szCs w:val="24"/>
              </w:rPr>
            </w:pPr>
            <w:proofErr w:type="gramStart"/>
            <w:r>
              <w:rPr>
                <w:rFonts w:ascii="Arial" w:hAnsi="Arial" w:cs="Arial"/>
                <w:sz w:val="24"/>
                <w:szCs w:val="24"/>
              </w:rPr>
              <w:t>squaring</w:t>
            </w:r>
            <w:proofErr w:type="gramEnd"/>
            <w:r w:rsidR="0044273A" w:rsidRPr="005C0581">
              <w:rPr>
                <w:rFonts w:ascii="Arial" w:hAnsi="Arial" w:cs="Arial"/>
                <w:sz w:val="24"/>
                <w:szCs w:val="24"/>
              </w:rPr>
              <w:t xml:space="preserve"> and finding square roots are inverse operations</w:t>
            </w:r>
            <w:r w:rsidR="003061EB">
              <w:rPr>
                <w:rFonts w:ascii="Arial" w:hAnsi="Arial" w:cs="Arial"/>
                <w:sz w:val="24"/>
                <w:szCs w:val="24"/>
              </w:rPr>
              <w:t>.</w:t>
            </w:r>
          </w:p>
          <w:p w:rsidR="0044273A" w:rsidRPr="005C0581" w:rsidRDefault="003061EB" w:rsidP="0044273A">
            <w:pPr>
              <w:pStyle w:val="NoSpacing"/>
              <w:numPr>
                <w:ilvl w:val="0"/>
                <w:numId w:val="14"/>
              </w:numPr>
              <w:rPr>
                <w:rFonts w:ascii="Arial" w:hAnsi="Arial" w:cs="Arial"/>
                <w:sz w:val="24"/>
                <w:szCs w:val="24"/>
              </w:rPr>
            </w:pPr>
            <w:proofErr w:type="gramStart"/>
            <w:r>
              <w:rPr>
                <w:rFonts w:ascii="Arial" w:hAnsi="Arial" w:cs="Arial"/>
                <w:sz w:val="24"/>
                <w:szCs w:val="24"/>
              </w:rPr>
              <w:t>i</w:t>
            </w:r>
            <w:r w:rsidR="0044273A" w:rsidRPr="005C0581">
              <w:rPr>
                <w:rFonts w:ascii="Arial" w:hAnsi="Arial" w:cs="Arial"/>
                <w:sz w:val="24"/>
                <w:szCs w:val="24"/>
              </w:rPr>
              <w:t>f</w:t>
            </w:r>
            <w:proofErr w:type="gramEnd"/>
            <w:r w:rsidR="0044273A" w:rsidRPr="005C0581">
              <w:rPr>
                <w:rFonts w:ascii="Arial" w:hAnsi="Arial" w:cs="Arial"/>
                <w:sz w:val="24"/>
                <w:szCs w:val="24"/>
              </w:rPr>
              <w:t xml:space="preserve"> you want to find the square root of </w:t>
            </w:r>
            <m:oMath>
              <m:r>
                <w:rPr>
                  <w:rFonts w:ascii="Cambria Math" w:hAnsi="Cambria Math" w:cs="Arial"/>
                  <w:sz w:val="24"/>
                  <w:szCs w:val="24"/>
                </w:rPr>
                <m:t>16a²</m:t>
              </m:r>
            </m:oMath>
            <w:r w:rsidR="0044273A" w:rsidRPr="005C0581">
              <w:rPr>
                <w:rFonts w:ascii="Arial" w:hAnsi="Arial" w:cs="Arial"/>
                <w:sz w:val="24"/>
                <w:szCs w:val="24"/>
              </w:rPr>
              <w:t xml:space="preserve"> you need to find out what you need to multiply by itself to </w:t>
            </w:r>
            <w:r w:rsidR="00002B8D" w:rsidRPr="005C0581">
              <w:rPr>
                <w:rFonts w:ascii="Arial" w:hAnsi="Arial" w:cs="Arial"/>
                <w:sz w:val="24"/>
                <w:szCs w:val="24"/>
              </w:rPr>
              <w:t>get</w:t>
            </w:r>
            <w:r w:rsidR="00815178">
              <w:rPr>
                <w:rFonts w:ascii="Arial" w:eastAsiaTheme="minorEastAsia" w:hAnsi="Arial" w:cs="Arial"/>
                <w:sz w:val="24"/>
                <w:szCs w:val="24"/>
              </w:rPr>
              <w:t xml:space="preserve"> </w:t>
            </w:r>
            <m:oMath>
              <m:r>
                <w:rPr>
                  <w:rFonts w:ascii="Cambria Math" w:hAnsi="Cambria Math" w:cs="Arial"/>
                  <w:sz w:val="24"/>
                  <w:szCs w:val="24"/>
                </w:rPr>
                <m:t>16a²</m:t>
              </m:r>
            </m:oMath>
            <w:r w:rsidR="0044273A" w:rsidRPr="005C0581">
              <w:rPr>
                <w:rFonts w:ascii="Arial" w:hAnsi="Arial" w:cs="Arial"/>
                <w:sz w:val="24"/>
                <w:szCs w:val="24"/>
              </w:rPr>
              <w:t xml:space="preserve">. The answer is </w:t>
            </w:r>
            <m:oMath>
              <m:r>
                <w:rPr>
                  <w:rFonts w:ascii="Cambria Math" w:hAnsi="Cambria Math" w:cs="Arial"/>
                  <w:sz w:val="24"/>
                  <w:szCs w:val="24"/>
                </w:rPr>
                <m:t>4a</m:t>
              </m:r>
            </m:oMath>
            <w:r w:rsidR="0044273A" w:rsidRPr="005C0581">
              <w:rPr>
                <w:rFonts w:ascii="Arial" w:hAnsi="Arial" w:cs="Arial"/>
                <w:sz w:val="24"/>
                <w:szCs w:val="24"/>
              </w:rPr>
              <w:t>, because (</w:t>
            </w:r>
            <m:oMath>
              <m:r>
                <w:rPr>
                  <w:rFonts w:ascii="Cambria Math" w:hAnsi="Cambria Math" w:cs="Arial"/>
                  <w:sz w:val="24"/>
                  <w:szCs w:val="24"/>
                </w:rPr>
                <m:t>4a)(4a) = 16a².</m:t>
              </m:r>
            </m:oMath>
            <w:r w:rsidR="0044273A" w:rsidRPr="005C0581">
              <w:rPr>
                <w:rFonts w:ascii="Arial" w:hAnsi="Arial" w:cs="Arial"/>
                <w:sz w:val="24"/>
                <w:szCs w:val="24"/>
              </w:rPr>
              <w:t xml:space="preserve"> Therefore </w:t>
            </w:r>
            <m:oMath>
              <m:rad>
                <m:radPr>
                  <m:degHide m:val="1"/>
                  <m:ctrlPr>
                    <w:rPr>
                      <w:rFonts w:ascii="Cambria Math" w:hAnsi="Arial" w:cs="Arial"/>
                      <w:i/>
                      <w:sz w:val="24"/>
                      <w:szCs w:val="24"/>
                    </w:rPr>
                  </m:ctrlPr>
                </m:radPr>
                <m:deg/>
                <m:e>
                  <m:r>
                    <w:rPr>
                      <w:rFonts w:ascii="Cambria Math" w:hAnsi="Arial" w:cs="Arial"/>
                      <w:sz w:val="24"/>
                      <w:szCs w:val="24"/>
                    </w:rPr>
                    <m:t>16</m:t>
                  </m:r>
                  <m:r>
                    <w:rPr>
                      <w:rFonts w:ascii="Cambria Math" w:hAnsi="Cambria Math" w:cs="Arial"/>
                      <w:sz w:val="24"/>
                      <w:szCs w:val="24"/>
                    </w:rPr>
                    <m:t>a</m:t>
                  </m:r>
                  <m:r>
                    <w:rPr>
                      <w:rFonts w:ascii="Cambria Math" w:hAnsi="Arial" w:cs="Arial"/>
                      <w:sz w:val="24"/>
                      <w:szCs w:val="24"/>
                    </w:rPr>
                    <m:t>²</m:t>
                  </m:r>
                </m:e>
              </m:rad>
            </m:oMath>
            <w:r w:rsidR="00533C8A">
              <w:rPr>
                <w:rFonts w:ascii="Arial" w:eastAsiaTheme="minorEastAsia" w:hAnsi="Arial" w:cs="Arial"/>
                <w:sz w:val="24"/>
                <w:szCs w:val="24"/>
              </w:rPr>
              <w:t xml:space="preserve"> </w:t>
            </w:r>
            <w:r w:rsidR="0044273A" w:rsidRPr="005C0581">
              <w:rPr>
                <w:rFonts w:ascii="Arial" w:eastAsiaTheme="minorEastAsia" w:hAnsi="Arial" w:cs="Arial"/>
                <w:sz w:val="24"/>
                <w:szCs w:val="24"/>
              </w:rPr>
              <w:t xml:space="preserve">= </w:t>
            </w:r>
            <m:oMath>
              <m:r>
                <w:rPr>
                  <w:rFonts w:ascii="Cambria Math" w:eastAsiaTheme="minorEastAsia" w:hAnsi="Cambria Math" w:cs="Arial"/>
                  <w:sz w:val="24"/>
                  <w:szCs w:val="24"/>
                </w:rPr>
                <m:t>4a</m:t>
              </m:r>
            </m:oMath>
          </w:p>
          <w:p w:rsidR="0044273A" w:rsidRPr="005C0581" w:rsidRDefault="003061EB" w:rsidP="0044273A">
            <w:pPr>
              <w:pStyle w:val="NoSpacing"/>
              <w:numPr>
                <w:ilvl w:val="0"/>
                <w:numId w:val="14"/>
              </w:numPr>
              <w:rPr>
                <w:rFonts w:ascii="Arial" w:hAnsi="Arial" w:cs="Arial"/>
                <w:sz w:val="24"/>
                <w:szCs w:val="24"/>
              </w:rPr>
            </w:pPr>
            <w:proofErr w:type="gramStart"/>
            <w:r>
              <w:rPr>
                <w:rFonts w:ascii="Arial" w:eastAsiaTheme="minorEastAsia" w:hAnsi="Arial" w:cs="Arial"/>
                <w:sz w:val="24"/>
                <w:szCs w:val="24"/>
              </w:rPr>
              <w:t>i</w:t>
            </w:r>
            <w:r w:rsidR="00CB18FF">
              <w:rPr>
                <w:rFonts w:ascii="Arial" w:eastAsiaTheme="minorEastAsia" w:hAnsi="Arial" w:cs="Arial"/>
                <w:sz w:val="24"/>
                <w:szCs w:val="24"/>
              </w:rPr>
              <w:t>n</w:t>
            </w:r>
            <w:proofErr w:type="gramEnd"/>
            <w:r w:rsidR="00CB18FF">
              <w:rPr>
                <w:rFonts w:ascii="Arial" w:eastAsiaTheme="minorEastAsia" w:hAnsi="Arial" w:cs="Arial"/>
                <w:sz w:val="24"/>
                <w:szCs w:val="24"/>
              </w:rPr>
              <w:t xml:space="preserve"> this</w:t>
            </w:r>
            <w:r w:rsidR="002666D5">
              <w:rPr>
                <w:rFonts w:ascii="Arial" w:eastAsiaTheme="minorEastAsia" w:hAnsi="Arial" w:cs="Arial"/>
                <w:sz w:val="24"/>
                <w:szCs w:val="24"/>
              </w:rPr>
              <w:t xml:space="preserve"> grade </w:t>
            </w:r>
            <w:r w:rsidR="0044273A" w:rsidRPr="005C0581">
              <w:rPr>
                <w:rFonts w:ascii="Arial" w:eastAsiaTheme="minorEastAsia" w:hAnsi="Arial" w:cs="Arial"/>
                <w:sz w:val="24"/>
                <w:szCs w:val="24"/>
              </w:rPr>
              <w:t>square root of a negative number</w:t>
            </w:r>
            <w:r w:rsidR="002666D5">
              <w:rPr>
                <w:rFonts w:ascii="Arial" w:eastAsiaTheme="minorEastAsia" w:hAnsi="Arial" w:cs="Arial"/>
                <w:sz w:val="24"/>
                <w:szCs w:val="24"/>
              </w:rPr>
              <w:t xml:space="preserve"> </w:t>
            </w:r>
            <w:r w:rsidR="00A95961">
              <w:rPr>
                <w:rFonts w:ascii="Arial" w:eastAsiaTheme="minorEastAsia" w:hAnsi="Arial" w:cs="Arial"/>
                <w:sz w:val="24"/>
                <w:szCs w:val="24"/>
              </w:rPr>
              <w:t>cannot</w:t>
            </w:r>
            <w:r w:rsidR="002666D5">
              <w:rPr>
                <w:rFonts w:ascii="Arial" w:eastAsiaTheme="minorEastAsia" w:hAnsi="Arial" w:cs="Arial"/>
                <w:sz w:val="24"/>
                <w:szCs w:val="24"/>
              </w:rPr>
              <w:t xml:space="preserve"> be determined</w:t>
            </w:r>
            <w:r w:rsidR="0044273A" w:rsidRPr="005C0581">
              <w:rPr>
                <w:rFonts w:ascii="Arial" w:eastAsiaTheme="minorEastAsia" w:hAnsi="Arial" w:cs="Arial"/>
                <w:sz w:val="24"/>
                <w:szCs w:val="24"/>
              </w:rPr>
              <w:t xml:space="preserve">, because there are no equal numbers that will give you a negative. </w:t>
            </w:r>
            <m:oMath>
              <m:r>
                <w:rPr>
                  <w:rFonts w:ascii="Cambria Math" w:eastAsiaTheme="minorEastAsia" w:hAnsi="Cambria Math" w:cs="Arial"/>
                  <w:sz w:val="24"/>
                  <w:szCs w:val="24"/>
                </w:rPr>
                <m:t>(-4)(4) = -16</m:t>
              </m:r>
            </m:oMath>
            <w:r w:rsidR="0044273A" w:rsidRPr="005C0581">
              <w:rPr>
                <w:rFonts w:ascii="Arial" w:eastAsiaTheme="minorEastAsia" w:hAnsi="Arial" w:cs="Arial"/>
                <w:sz w:val="24"/>
                <w:szCs w:val="24"/>
              </w:rPr>
              <w:t xml:space="preserve"> </w:t>
            </w:r>
            <w:proofErr w:type="gramStart"/>
            <w:r w:rsidR="0044273A" w:rsidRPr="005C0581">
              <w:rPr>
                <w:rFonts w:ascii="Arial" w:eastAsiaTheme="minorEastAsia" w:hAnsi="Arial" w:cs="Arial"/>
                <w:sz w:val="24"/>
                <w:szCs w:val="24"/>
              </w:rPr>
              <w:t>and</w:t>
            </w:r>
            <w:proofErr w:type="gramEnd"/>
            <w:r w:rsidR="0044273A" w:rsidRPr="005C0581">
              <w:rPr>
                <w:rFonts w:ascii="Arial" w:eastAsiaTheme="minorEastAsia" w:hAnsi="Arial" w:cs="Arial"/>
                <w:sz w:val="24"/>
                <w:szCs w:val="24"/>
              </w:rPr>
              <w:t xml:space="preserve"> </w:t>
            </w:r>
            <m:oMath>
              <m:r>
                <w:rPr>
                  <w:rFonts w:ascii="Cambria Math" w:eastAsiaTheme="minorEastAsia" w:hAnsi="Cambria Math" w:cs="Arial"/>
                  <w:sz w:val="24"/>
                  <w:szCs w:val="24"/>
                </w:rPr>
                <m:t>-4</m:t>
              </m:r>
            </m:oMath>
            <w:r w:rsidR="0044273A" w:rsidRPr="005C0581">
              <w:rPr>
                <w:rFonts w:ascii="Arial" w:eastAsiaTheme="minorEastAsia" w:hAnsi="Arial" w:cs="Arial"/>
                <w:sz w:val="24"/>
                <w:szCs w:val="24"/>
              </w:rPr>
              <w:t xml:space="preserve"> and </w:t>
            </w:r>
            <m:oMath>
              <m:r>
                <w:rPr>
                  <w:rFonts w:ascii="Cambria Math" w:eastAsiaTheme="minorEastAsia" w:hAnsi="Cambria Math" w:cs="Arial"/>
                  <w:sz w:val="24"/>
                  <w:szCs w:val="24"/>
                </w:rPr>
                <m:t>4</m:t>
              </m:r>
            </m:oMath>
            <w:r w:rsidR="0044273A" w:rsidRPr="005C0581">
              <w:rPr>
                <w:rFonts w:ascii="Arial" w:eastAsiaTheme="minorEastAsia" w:hAnsi="Arial" w:cs="Arial"/>
                <w:sz w:val="24"/>
                <w:szCs w:val="24"/>
              </w:rPr>
              <w:t xml:space="preserve"> are two different numbers.</w:t>
            </w:r>
          </w:p>
          <w:p w:rsidR="0044273A" w:rsidRPr="005C0581" w:rsidRDefault="003061EB" w:rsidP="0044273A">
            <w:pPr>
              <w:pStyle w:val="NoSpacing"/>
              <w:numPr>
                <w:ilvl w:val="0"/>
                <w:numId w:val="14"/>
              </w:numPr>
              <w:rPr>
                <w:rFonts w:ascii="Arial" w:hAnsi="Arial" w:cs="Arial"/>
                <w:sz w:val="24"/>
                <w:szCs w:val="24"/>
              </w:rPr>
            </w:pPr>
            <w:proofErr w:type="gramStart"/>
            <w:r>
              <w:rPr>
                <w:rFonts w:ascii="Arial" w:hAnsi="Arial" w:cs="Arial"/>
                <w:sz w:val="24"/>
                <w:szCs w:val="24"/>
              </w:rPr>
              <w:t>t</w:t>
            </w:r>
            <w:r w:rsidR="0044273A" w:rsidRPr="005C0581">
              <w:rPr>
                <w:rFonts w:ascii="Arial" w:hAnsi="Arial" w:cs="Arial"/>
                <w:sz w:val="24"/>
                <w:szCs w:val="24"/>
              </w:rPr>
              <w:t>o</w:t>
            </w:r>
            <w:proofErr w:type="gramEnd"/>
            <w:r w:rsidR="0044273A" w:rsidRPr="005C0581">
              <w:rPr>
                <w:rFonts w:ascii="Arial" w:hAnsi="Arial" w:cs="Arial"/>
                <w:sz w:val="24"/>
                <w:szCs w:val="24"/>
              </w:rPr>
              <w:t xml:space="preserve"> find the cube root you need to multiply the number by itself twice. To find the cube root of </w:t>
            </w:r>
            <m:oMath>
              <m:r>
                <w:rPr>
                  <w:rFonts w:ascii="Cambria Math" w:hAnsi="Cambria Math" w:cs="Arial"/>
                  <w:sz w:val="24"/>
                  <w:szCs w:val="24"/>
                </w:rPr>
                <m:t>27a³</m:t>
              </m:r>
            </m:oMath>
            <w:r w:rsidR="0044273A" w:rsidRPr="005C0581">
              <w:rPr>
                <w:rFonts w:ascii="Arial" w:hAnsi="Arial" w:cs="Arial"/>
                <w:sz w:val="24"/>
                <w:szCs w:val="24"/>
              </w:rPr>
              <w:t xml:space="preserve"> you need to find out what need to be multiplied twice with itself to </w:t>
            </w:r>
            <w:proofErr w:type="gramStart"/>
            <w:r w:rsidR="0044273A" w:rsidRPr="005C0581">
              <w:rPr>
                <w:rFonts w:ascii="Arial" w:hAnsi="Arial" w:cs="Arial"/>
                <w:sz w:val="24"/>
                <w:szCs w:val="24"/>
              </w:rPr>
              <w:t xml:space="preserve">get </w:t>
            </w:r>
            <w:proofErr w:type="gramEnd"/>
            <m:oMath>
              <m:r>
                <w:rPr>
                  <w:rFonts w:ascii="Cambria Math" w:hAnsi="Cambria Math" w:cs="Arial"/>
                  <w:sz w:val="24"/>
                  <w:szCs w:val="24"/>
                </w:rPr>
                <m:t>27a³</m:t>
              </m:r>
            </m:oMath>
            <w:r w:rsidR="0044273A" w:rsidRPr="005C0581">
              <w:rPr>
                <w:rFonts w:ascii="Arial" w:hAnsi="Arial" w:cs="Arial"/>
                <w:sz w:val="24"/>
                <w:szCs w:val="24"/>
              </w:rPr>
              <w:t xml:space="preserve">. </w:t>
            </w:r>
            <m:oMath>
              <m:r>
                <w:rPr>
                  <w:rFonts w:ascii="Cambria Math" w:hAnsi="Cambria Math" w:cs="Arial"/>
                  <w:sz w:val="24"/>
                  <w:szCs w:val="24"/>
                </w:rPr>
                <m:t>(3a)(3a)(3a) = 27a³.</m:t>
              </m:r>
            </m:oMath>
            <w:r w:rsidR="0044273A" w:rsidRPr="005C0581">
              <w:rPr>
                <w:rFonts w:ascii="Arial" w:hAnsi="Arial" w:cs="Arial"/>
                <w:sz w:val="24"/>
                <w:szCs w:val="24"/>
              </w:rPr>
              <w:t xml:space="preserve"> Thus </w:t>
            </w:r>
            <m:oMath>
              <m:rad>
                <m:radPr>
                  <m:ctrlPr>
                    <w:rPr>
                      <w:rFonts w:ascii="Cambria Math" w:hAnsi="Arial" w:cs="Arial"/>
                      <w:i/>
                      <w:sz w:val="24"/>
                      <w:szCs w:val="24"/>
                    </w:rPr>
                  </m:ctrlPr>
                </m:radPr>
                <m:deg>
                  <m:r>
                    <w:rPr>
                      <w:rFonts w:ascii="Cambria Math" w:hAnsi="Arial" w:cs="Arial"/>
                      <w:sz w:val="24"/>
                      <w:szCs w:val="24"/>
                    </w:rPr>
                    <m:t>3</m:t>
                  </m:r>
                </m:deg>
                <m:e>
                  <m:r>
                    <w:rPr>
                      <w:rFonts w:ascii="Cambria Math" w:hAnsi="Arial" w:cs="Arial"/>
                      <w:sz w:val="24"/>
                      <w:szCs w:val="24"/>
                    </w:rPr>
                    <m:t>27</m:t>
                  </m:r>
                  <m:r>
                    <w:rPr>
                      <w:rFonts w:ascii="Cambria Math" w:hAnsi="Cambria Math" w:cs="Arial"/>
                      <w:sz w:val="24"/>
                      <w:szCs w:val="24"/>
                    </w:rPr>
                    <m:t>a</m:t>
                  </m:r>
                  <m:r>
                    <w:rPr>
                      <w:rFonts w:ascii="Cambria Math" w:hAnsi="Arial" w:cs="Arial"/>
                      <w:sz w:val="24"/>
                      <w:szCs w:val="24"/>
                    </w:rPr>
                    <m:t>³</m:t>
                  </m:r>
                </m:e>
              </m:rad>
            </m:oMath>
            <w:r w:rsidR="0044273A" w:rsidRPr="005C0581">
              <w:rPr>
                <w:rFonts w:ascii="Arial" w:eastAsiaTheme="minorEastAsia" w:hAnsi="Arial" w:cs="Arial"/>
                <w:sz w:val="24"/>
                <w:szCs w:val="24"/>
              </w:rPr>
              <w:t xml:space="preserve"> = 3a</w:t>
            </w:r>
          </w:p>
          <w:p w:rsidR="0044273A" w:rsidRPr="005C0581" w:rsidRDefault="003061EB" w:rsidP="0044273A">
            <w:pPr>
              <w:pStyle w:val="NoSpacing"/>
              <w:numPr>
                <w:ilvl w:val="0"/>
                <w:numId w:val="14"/>
              </w:numPr>
              <w:rPr>
                <w:rFonts w:ascii="Arial" w:hAnsi="Arial" w:cs="Arial"/>
                <w:sz w:val="24"/>
                <w:szCs w:val="24"/>
              </w:rPr>
            </w:pPr>
            <w:proofErr w:type="gramStart"/>
            <w:r>
              <w:rPr>
                <w:rFonts w:ascii="Arial" w:eastAsiaTheme="minorEastAsia" w:hAnsi="Arial" w:cs="Arial"/>
                <w:sz w:val="24"/>
                <w:szCs w:val="24"/>
              </w:rPr>
              <w:t>y</w:t>
            </w:r>
            <w:r w:rsidR="0044273A" w:rsidRPr="005C0581">
              <w:rPr>
                <w:rFonts w:ascii="Arial" w:eastAsiaTheme="minorEastAsia" w:hAnsi="Arial" w:cs="Arial"/>
                <w:sz w:val="24"/>
                <w:szCs w:val="24"/>
              </w:rPr>
              <w:t>ou</w:t>
            </w:r>
            <w:proofErr w:type="gramEnd"/>
            <w:r w:rsidR="0044273A" w:rsidRPr="005C0581">
              <w:rPr>
                <w:rFonts w:ascii="Arial" w:eastAsiaTheme="minorEastAsia" w:hAnsi="Arial" w:cs="Arial"/>
                <w:sz w:val="24"/>
                <w:szCs w:val="24"/>
              </w:rPr>
              <w:t xml:space="preserve"> can find the cube root of a negative number because you can multiply a negative number by itself twi</w:t>
            </w:r>
            <w:bookmarkStart w:id="0" w:name="_GoBack"/>
            <w:bookmarkEnd w:id="0"/>
            <w:r w:rsidR="0044273A" w:rsidRPr="005C0581">
              <w:rPr>
                <w:rFonts w:ascii="Arial" w:eastAsiaTheme="minorEastAsia" w:hAnsi="Arial" w:cs="Arial"/>
                <w:sz w:val="24"/>
                <w:szCs w:val="24"/>
              </w:rPr>
              <w:t xml:space="preserve">ce and get a negative answer. </w:t>
            </w:r>
            <m:oMath>
              <m:rad>
                <m:radPr>
                  <m:ctrlPr>
                    <w:rPr>
                      <w:rFonts w:ascii="Cambria Math" w:eastAsiaTheme="minorEastAsia" w:hAnsi="Arial" w:cs="Arial"/>
                      <w:i/>
                      <w:sz w:val="24"/>
                      <w:szCs w:val="24"/>
                    </w:rPr>
                  </m:ctrlPr>
                </m:radPr>
                <m:deg>
                  <m:r>
                    <w:rPr>
                      <w:rFonts w:ascii="Cambria Math" w:hAnsi="Arial" w:cs="Arial"/>
                      <w:sz w:val="24"/>
                      <w:szCs w:val="24"/>
                    </w:rPr>
                    <m:t>3</m:t>
                  </m:r>
                </m:deg>
                <m:e>
                  <m:r>
                    <w:rPr>
                      <w:rFonts w:ascii="Arial" w:eastAsiaTheme="minorEastAsia" w:hAnsi="Arial" w:cs="Arial"/>
                      <w:sz w:val="24"/>
                      <w:szCs w:val="24"/>
                    </w:rPr>
                    <m:t>-</m:t>
                  </m:r>
                  <m:r>
                    <w:rPr>
                      <w:rFonts w:ascii="Cambria Math" w:eastAsiaTheme="minorEastAsia" w:hAnsi="Arial" w:cs="Arial"/>
                      <w:sz w:val="24"/>
                      <w:szCs w:val="24"/>
                    </w:rPr>
                    <m:t>27</m:t>
                  </m:r>
                  <m:r>
                    <w:rPr>
                      <w:rFonts w:ascii="Cambria Math" w:eastAsiaTheme="minorEastAsia" w:hAnsi="Cambria Math" w:cs="Arial"/>
                      <w:sz w:val="24"/>
                      <w:szCs w:val="24"/>
                    </w:rPr>
                    <m:t>a</m:t>
                  </m:r>
                  <m:r>
                    <w:rPr>
                      <w:rFonts w:ascii="Cambria Math" w:eastAsiaTheme="minorEastAsia" w:hAnsi="Arial" w:cs="Arial"/>
                      <w:sz w:val="24"/>
                      <w:szCs w:val="24"/>
                    </w:rPr>
                    <m:t>³</m:t>
                  </m:r>
                </m:e>
              </m:rad>
            </m:oMath>
            <w:r w:rsidR="0044273A" w:rsidRPr="005C0581">
              <w:rPr>
                <w:rFonts w:ascii="Arial" w:eastAsiaTheme="minorEastAsia" w:hAnsi="Arial" w:cs="Arial"/>
                <w:sz w:val="24"/>
                <w:szCs w:val="24"/>
              </w:rPr>
              <w:t xml:space="preserve"> = </w:t>
            </w:r>
            <m:oMath>
              <m:rad>
                <m:radPr>
                  <m:ctrlPr>
                    <w:rPr>
                      <w:rFonts w:ascii="Cambria Math" w:eastAsiaTheme="minorEastAsia" w:hAnsi="Arial" w:cs="Arial"/>
                      <w:i/>
                      <w:sz w:val="24"/>
                      <w:szCs w:val="24"/>
                    </w:rPr>
                  </m:ctrlPr>
                </m:radPr>
                <m:deg>
                  <m:r>
                    <w:rPr>
                      <w:rFonts w:ascii="Cambria Math" w:hAnsi="Arial" w:cs="Arial"/>
                      <w:sz w:val="24"/>
                      <w:szCs w:val="24"/>
                    </w:rPr>
                    <m:t>3</m:t>
                  </m:r>
                </m:deg>
                <m:e>
                  <m:r>
                    <w:rPr>
                      <w:rFonts w:ascii="Arial" w:eastAsiaTheme="minorEastAsia" w:hAnsi="Arial" w:cs="Arial"/>
                      <w:sz w:val="24"/>
                      <w:szCs w:val="24"/>
                    </w:rPr>
                    <m:t>-</m:t>
                  </m:r>
                  <m:r>
                    <w:rPr>
                      <w:rFonts w:ascii="Cambria Math" w:eastAsiaTheme="minorEastAsia" w:hAnsi="Arial" w:cs="Arial"/>
                      <w:sz w:val="24"/>
                      <w:szCs w:val="24"/>
                    </w:rPr>
                    <m:t>3</m:t>
                  </m:r>
                  <m:r>
                    <w:rPr>
                      <w:rFonts w:ascii="Cambria Math" w:eastAsiaTheme="minorEastAsia" w:hAnsi="Cambria Math" w:cs="Arial"/>
                      <w:sz w:val="24"/>
                      <w:szCs w:val="24"/>
                    </w:rPr>
                    <m:t>a</m:t>
                  </m:r>
                  <m:r>
                    <w:rPr>
                      <w:rFonts w:ascii="Cambria Math" w:eastAsiaTheme="minorEastAsia" w:hAnsi="Arial" w:cs="Arial"/>
                      <w:sz w:val="24"/>
                      <w:szCs w:val="24"/>
                    </w:rPr>
                    <m:t>×-</m:t>
                  </m:r>
                  <m:r>
                    <w:rPr>
                      <w:rFonts w:ascii="Cambria Math" w:eastAsiaTheme="minorEastAsia" w:hAnsi="Arial" w:cs="Arial"/>
                      <w:sz w:val="24"/>
                      <w:szCs w:val="24"/>
                    </w:rPr>
                    <m:t>3</m:t>
                  </m:r>
                  <m:r>
                    <w:rPr>
                      <w:rFonts w:ascii="Cambria Math" w:eastAsiaTheme="minorEastAsia" w:hAnsi="Cambria Math" w:cs="Arial"/>
                      <w:sz w:val="24"/>
                      <w:szCs w:val="24"/>
                    </w:rPr>
                    <m:t>a</m:t>
                  </m:r>
                  <m:r>
                    <w:rPr>
                      <w:rFonts w:ascii="Cambria Math" w:eastAsiaTheme="minorEastAsia" w:hAnsi="Arial" w:cs="Arial"/>
                      <w:sz w:val="24"/>
                      <w:szCs w:val="24"/>
                    </w:rPr>
                    <m:t>×-</m:t>
                  </m:r>
                  <m:r>
                    <w:rPr>
                      <w:rFonts w:ascii="Cambria Math" w:eastAsiaTheme="minorEastAsia" w:hAnsi="Arial" w:cs="Arial"/>
                      <w:sz w:val="24"/>
                      <w:szCs w:val="24"/>
                    </w:rPr>
                    <m:t>3</m:t>
                  </m:r>
                  <m:r>
                    <w:rPr>
                      <w:rFonts w:ascii="Cambria Math" w:eastAsiaTheme="minorEastAsia" w:hAnsi="Cambria Math" w:cs="Arial"/>
                      <w:sz w:val="24"/>
                      <w:szCs w:val="24"/>
                    </w:rPr>
                    <m:t>a</m:t>
                  </m:r>
                </m:e>
              </m:rad>
            </m:oMath>
            <w:r w:rsidR="0044273A" w:rsidRPr="005C0581">
              <w:rPr>
                <w:rFonts w:ascii="Arial" w:eastAsiaTheme="minorEastAsia" w:hAnsi="Arial" w:cs="Arial"/>
                <w:sz w:val="24"/>
                <w:szCs w:val="24"/>
              </w:rPr>
              <w:t xml:space="preserve">  = </w:t>
            </w:r>
            <m:oMath>
              <m:r>
                <w:rPr>
                  <w:rFonts w:ascii="Cambria Math" w:eastAsiaTheme="minorEastAsia" w:hAnsi="Cambria Math" w:cs="Arial"/>
                  <w:sz w:val="24"/>
                  <w:szCs w:val="24"/>
                </w:rPr>
                <m:t>-3a</m:t>
              </m:r>
            </m:oMath>
          </w:p>
          <w:p w:rsidR="003061EB" w:rsidRDefault="003061EB" w:rsidP="003061EB">
            <w:pPr>
              <w:pStyle w:val="NoSpacing"/>
              <w:ind w:left="360"/>
              <w:rPr>
                <w:rFonts w:ascii="Arial" w:hAnsi="Arial" w:cs="Arial"/>
                <w:sz w:val="24"/>
                <w:szCs w:val="24"/>
              </w:rPr>
            </w:pPr>
          </w:p>
          <w:p w:rsidR="00FE3706" w:rsidRPr="00FE3706" w:rsidRDefault="00FE3706" w:rsidP="00FE3706">
            <w:pPr>
              <w:pStyle w:val="ListParagraph"/>
              <w:numPr>
                <w:ilvl w:val="0"/>
                <w:numId w:val="23"/>
              </w:numPr>
              <w:spacing w:after="200" w:line="276" w:lineRule="auto"/>
              <w:rPr>
                <w:rFonts w:ascii="Arial" w:hAnsi="Arial" w:cs="Arial"/>
              </w:rPr>
            </w:pPr>
            <w:r w:rsidRPr="00FE3706">
              <w:rPr>
                <w:rFonts w:ascii="Arial" w:hAnsi="Arial" w:cs="Arial"/>
              </w:rPr>
              <w:t>The primary purpose of Homework is to give each learner an opportunity to demonstrate mastery of mathematics skills taught in class.</w:t>
            </w:r>
            <w:r w:rsidRPr="00FE3706">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FE3706" w:rsidRPr="00FE3706" w:rsidRDefault="00FE3706" w:rsidP="00FE3706">
            <w:pPr>
              <w:pStyle w:val="ListParagraph"/>
              <w:spacing w:after="200" w:line="276" w:lineRule="auto"/>
              <w:rPr>
                <w:rFonts w:ascii="Arial" w:hAnsi="Arial" w:cs="Arial"/>
              </w:rPr>
            </w:pPr>
            <w:r w:rsidRPr="00FE3706">
              <w:rPr>
                <w:rFonts w:ascii="Arial" w:hAnsi="Arial" w:cs="Arial"/>
                <w:color w:val="000000" w:themeColor="text1"/>
              </w:rPr>
              <w:t>Carefully</w:t>
            </w:r>
            <w:r w:rsidRPr="00FE3706">
              <w:rPr>
                <w:rFonts w:ascii="Arial" w:hAnsi="Arial" w:cs="Arial"/>
              </w:rPr>
              <w:t xml:space="preserve"> select appropriate activities from the Sasol-</w:t>
            </w:r>
            <w:proofErr w:type="spellStart"/>
            <w:r w:rsidRPr="00FE3706">
              <w:rPr>
                <w:rFonts w:ascii="Arial" w:hAnsi="Arial" w:cs="Arial"/>
              </w:rPr>
              <w:t>Inzalo</w:t>
            </w:r>
            <w:proofErr w:type="spellEnd"/>
            <w:r w:rsidRPr="00FE3706">
              <w:rPr>
                <w:rFonts w:ascii="Arial" w:hAnsi="Arial" w:cs="Arial"/>
              </w:rPr>
              <w:t xml:space="preserve"> Books, DBE workbooks and/or textbooks for learners’ homework. The selected activities should address different cognitive levels.</w:t>
            </w:r>
          </w:p>
          <w:p w:rsidR="009878AB" w:rsidRDefault="009878AB" w:rsidP="00FE3706">
            <w:pPr>
              <w:pStyle w:val="NoSpacing"/>
              <w:ind w:left="0"/>
              <w:rPr>
                <w:rFonts w:ascii="Arial" w:hAnsi="Arial" w:cs="Arial"/>
                <w:sz w:val="24"/>
                <w:szCs w:val="24"/>
              </w:rPr>
            </w:pPr>
          </w:p>
          <w:p w:rsidR="0044273A" w:rsidRPr="003061EB" w:rsidRDefault="009878AB" w:rsidP="009878AB">
            <w:pPr>
              <w:pStyle w:val="NoSpacing"/>
              <w:ind w:left="360"/>
              <w:rPr>
                <w:rFonts w:ascii="Arial" w:hAnsi="Arial" w:cs="Arial"/>
                <w:b/>
                <w:sz w:val="24"/>
                <w:szCs w:val="24"/>
              </w:rPr>
            </w:pPr>
            <w:r>
              <w:rPr>
                <w:rFonts w:ascii="Arial" w:hAnsi="Arial" w:cs="Arial"/>
                <w:b/>
                <w:sz w:val="24"/>
                <w:szCs w:val="24"/>
              </w:rPr>
              <w:t xml:space="preserve">Recommended </w:t>
            </w:r>
            <w:r w:rsidR="003061EB" w:rsidRPr="003061EB">
              <w:rPr>
                <w:rFonts w:ascii="Arial" w:hAnsi="Arial" w:cs="Arial"/>
                <w:b/>
                <w:sz w:val="24"/>
                <w:szCs w:val="24"/>
              </w:rPr>
              <w:t>H</w:t>
            </w:r>
            <w:r w:rsidR="002D0FA4" w:rsidRPr="003061EB">
              <w:rPr>
                <w:rFonts w:ascii="Arial" w:hAnsi="Arial" w:cs="Arial"/>
                <w:b/>
                <w:sz w:val="24"/>
                <w:szCs w:val="24"/>
              </w:rPr>
              <w:t>omework:</w:t>
            </w:r>
          </w:p>
          <w:p w:rsidR="009878AB" w:rsidRDefault="009878AB" w:rsidP="009878AB">
            <w:pPr>
              <w:pStyle w:val="NoSpacing"/>
              <w:ind w:left="0"/>
              <w:rPr>
                <w:rFonts w:ascii="Arial" w:hAnsi="Arial" w:cs="Arial"/>
                <w:sz w:val="24"/>
                <w:szCs w:val="24"/>
              </w:rPr>
            </w:pPr>
          </w:p>
          <w:p w:rsidR="009878AB" w:rsidRDefault="009B6F06" w:rsidP="009878AB">
            <w:pPr>
              <w:pStyle w:val="NoSpacing"/>
              <w:ind w:left="360"/>
              <w:rPr>
                <w:rFonts w:ascii="Arial" w:hAnsi="Arial" w:cs="Arial"/>
                <w:sz w:val="24"/>
                <w:szCs w:val="24"/>
              </w:rPr>
            </w:pPr>
            <w:r w:rsidRPr="00171BC7">
              <w:rPr>
                <w:rFonts w:ascii="Arial" w:hAnsi="Arial" w:cs="Arial"/>
                <w:sz w:val="24"/>
                <w:szCs w:val="24"/>
              </w:rPr>
              <w:t xml:space="preserve">Simplify the following </w:t>
            </w:r>
          </w:p>
          <w:p w:rsidR="009878AB" w:rsidRDefault="009878AB" w:rsidP="009878AB">
            <w:pPr>
              <w:pStyle w:val="NoSpacing"/>
              <w:ind w:left="360"/>
              <w:rPr>
                <w:rFonts w:ascii="Arial" w:hAnsi="Arial" w:cs="Arial"/>
                <w:sz w:val="24"/>
                <w:szCs w:val="24"/>
              </w:rPr>
            </w:pPr>
          </w:p>
          <w:p w:rsidR="00AB09AE" w:rsidRPr="00171BC7" w:rsidRDefault="00133AD2" w:rsidP="009878AB">
            <w:pPr>
              <w:pStyle w:val="NoSpacing"/>
              <w:numPr>
                <w:ilvl w:val="0"/>
                <w:numId w:val="33"/>
              </w:numPr>
              <w:rPr>
                <w:rFonts w:ascii="Arial" w:hAnsi="Arial" w:cs="Arial"/>
                <w:sz w:val="24"/>
                <w:szCs w:val="24"/>
              </w:rPr>
            </w:pPr>
            <m:oMath>
              <m:rad>
                <m:radPr>
                  <m:ctrlPr>
                    <w:rPr>
                      <w:rFonts w:ascii="Cambria Math" w:hAnsi="Cambria Math" w:cs="Arial"/>
                      <w:i/>
                      <w:sz w:val="24"/>
                      <w:szCs w:val="24"/>
                    </w:rPr>
                  </m:ctrlPr>
                </m:radPr>
                <m:deg>
                  <m:r>
                    <w:rPr>
                      <w:rFonts w:ascii="Cambria Math" w:hAnsi="Cambria Math" w:cs="Arial"/>
                      <w:sz w:val="24"/>
                      <w:szCs w:val="24"/>
                    </w:rPr>
                    <m:t>3</m:t>
                  </m:r>
                </m:deg>
                <m:e>
                  <m:rad>
                    <m:radPr>
                      <m:degHide m:val="1"/>
                      <m:ctrlPr>
                        <w:rPr>
                          <w:rFonts w:ascii="Cambria Math" w:hAnsi="Cambria Math" w:cs="Arial"/>
                          <w:i/>
                          <w:sz w:val="24"/>
                          <w:szCs w:val="24"/>
                        </w:rPr>
                      </m:ctrlPr>
                    </m:radPr>
                    <m:deg/>
                    <m:e>
                      <m:r>
                        <w:rPr>
                          <w:rFonts w:ascii="Cambria Math" w:hAnsi="Cambria Math" w:cs="Arial"/>
                          <w:sz w:val="24"/>
                          <w:szCs w:val="24"/>
                        </w:rPr>
                        <m:t>64</m:t>
                      </m:r>
                    </m:e>
                  </m:rad>
                </m:e>
              </m:rad>
            </m:oMath>
          </w:p>
          <w:p w:rsidR="00AB09AE" w:rsidRPr="00171BC7" w:rsidRDefault="00AB09AE" w:rsidP="009878AB">
            <w:pPr>
              <w:pStyle w:val="NoSpacing"/>
              <w:numPr>
                <w:ilvl w:val="0"/>
                <w:numId w:val="33"/>
              </w:numPr>
              <w:rPr>
                <w:rFonts w:ascii="Arial" w:hAnsi="Arial" w:cs="Arial"/>
                <w:sz w:val="24"/>
                <w:szCs w:val="24"/>
              </w:rPr>
            </w:pPr>
            <w:r w:rsidRPr="00171BC7">
              <w:rPr>
                <w:rFonts w:ascii="Arial" w:hAnsi="Arial" w:cs="Arial"/>
                <w:sz w:val="24"/>
                <w:szCs w:val="24"/>
              </w:rPr>
              <w:t xml:space="preserve"> </w:t>
            </w:r>
            <m:oMath>
              <m:rad>
                <m:radPr>
                  <m:degHide m:val="1"/>
                  <m:ctrlPr>
                    <w:rPr>
                      <w:rFonts w:ascii="Cambria Math" w:eastAsiaTheme="minorEastAsia" w:hAnsi="Cambria Math" w:cs="Arial"/>
                      <w:i/>
                      <w:sz w:val="24"/>
                      <w:szCs w:val="24"/>
                    </w:rPr>
                  </m:ctrlPr>
                </m:radPr>
                <m:deg/>
                <m:e>
                  <m:r>
                    <w:rPr>
                      <w:rFonts w:ascii="Cambria Math" w:eastAsiaTheme="minorEastAsia" w:hAnsi="Cambria Math" w:cs="Arial"/>
                      <w:sz w:val="24"/>
                      <w:szCs w:val="24"/>
                    </w:rPr>
                    <m:t>1</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7</m:t>
                      </m:r>
                    </m:num>
                    <m:den>
                      <m:r>
                        <w:rPr>
                          <w:rFonts w:ascii="Cambria Math" w:eastAsiaTheme="minorEastAsia" w:hAnsi="Cambria Math" w:cs="Arial"/>
                          <w:sz w:val="24"/>
                          <w:szCs w:val="24"/>
                        </w:rPr>
                        <m:t>9</m:t>
                      </m:r>
                    </m:den>
                  </m:f>
                </m:e>
              </m:rad>
            </m:oMath>
          </w:p>
          <w:p w:rsidR="002D0FA4" w:rsidRPr="00171BC7" w:rsidRDefault="00133AD2" w:rsidP="009878AB">
            <w:pPr>
              <w:pStyle w:val="NoSpacing"/>
              <w:numPr>
                <w:ilvl w:val="0"/>
                <w:numId w:val="33"/>
              </w:numPr>
              <w:rPr>
                <w:rFonts w:ascii="Arial" w:hAnsi="Arial" w:cs="Arial"/>
                <w:sz w:val="24"/>
                <w:szCs w:val="24"/>
              </w:rPr>
            </w:pPr>
            <m:oMath>
              <m:sSup>
                <m:sSupPr>
                  <m:ctrlPr>
                    <w:rPr>
                      <w:rFonts w:ascii="Cambria Math" w:hAnsi="Cambria Math" w:cs="Arial"/>
                      <w:sz w:val="24"/>
                      <w:szCs w:val="24"/>
                    </w:rPr>
                  </m:ctrlPr>
                </m:sSupPr>
                <m:e>
                  <m:d>
                    <m:dPr>
                      <m:ctrlPr>
                        <w:rPr>
                          <w:rFonts w:ascii="Cambria Math" w:hAnsi="Cambria Math" w:cs="Arial"/>
                          <w:sz w:val="24"/>
                          <w:szCs w:val="24"/>
                        </w:rPr>
                      </m:ctrlPr>
                    </m:dPr>
                    <m:e>
                      <m:r>
                        <m:rPr>
                          <m:sty m:val="p"/>
                        </m:rPr>
                        <w:rPr>
                          <w:rFonts w:ascii="Cambria Math" w:hAnsi="Cambria Math" w:cs="Arial"/>
                          <w:sz w:val="24"/>
                          <w:szCs w:val="24"/>
                        </w:rPr>
                        <m:t>13</m:t>
                      </m:r>
                      <m:r>
                        <w:rPr>
                          <w:rFonts w:ascii="Cambria Math" w:hAnsi="Cambria Math" w:cs="Arial"/>
                          <w:sz w:val="24"/>
                          <w:szCs w:val="24"/>
                        </w:rPr>
                        <m:t>x</m:t>
                      </m:r>
                      <m:r>
                        <m:rPr>
                          <m:sty m:val="p"/>
                        </m:rPr>
                        <w:rPr>
                          <w:rFonts w:ascii="Cambria Math" w:hAnsi="Cambria Math" w:cs="Arial"/>
                          <w:sz w:val="24"/>
                          <w:szCs w:val="24"/>
                        </w:rPr>
                        <m:t>-6</m:t>
                      </m:r>
                      <m:r>
                        <w:rPr>
                          <w:rFonts w:ascii="Cambria Math" w:hAnsi="Cambria Math" w:cs="Arial"/>
                          <w:sz w:val="24"/>
                          <w:szCs w:val="24"/>
                        </w:rPr>
                        <m:t>x</m:t>
                      </m:r>
                    </m:e>
                  </m:d>
                </m:e>
                <m:sup>
                  <m:r>
                    <m:rPr>
                      <m:sty m:val="p"/>
                    </m:rPr>
                    <w:rPr>
                      <w:rFonts w:ascii="Cambria Math" w:hAnsi="Cambria Math" w:cs="Arial"/>
                      <w:sz w:val="24"/>
                      <w:szCs w:val="24"/>
                    </w:rPr>
                    <m:t>3</m:t>
                  </m:r>
                </m:sup>
              </m:sSup>
            </m:oMath>
          </w:p>
          <w:p w:rsidR="00B874BB" w:rsidRPr="00AB09AE" w:rsidRDefault="00B874BB" w:rsidP="00FE3706">
            <w:pPr>
              <w:pStyle w:val="NoSpacing"/>
              <w:ind w:left="0"/>
              <w:rPr>
                <w:rFonts w:eastAsiaTheme="minorEastAsia"/>
              </w:rPr>
            </w:pPr>
          </w:p>
        </w:tc>
      </w:tr>
    </w:tbl>
    <w:p w:rsidR="004F4CC5" w:rsidRPr="00CA6FAD" w:rsidRDefault="004F4CC5" w:rsidP="004F4CC5">
      <w:pPr>
        <w:rPr>
          <w:rFonts w:ascii="Arial" w:hAnsi="Arial" w:cs="Arial"/>
        </w:rPr>
      </w:pPr>
    </w:p>
    <w:p w:rsidR="004F4CC5" w:rsidRDefault="004F4CC5" w:rsidP="004F4CC5">
      <w:pPr>
        <w:spacing w:after="120"/>
        <w:jc w:val="center"/>
        <w:rPr>
          <w:rFonts w:ascii="Arial" w:hAnsi="Arial" w:cs="Arial"/>
          <w:b/>
          <w:color w:val="C00000"/>
          <w:sz w:val="32"/>
        </w:rPr>
      </w:pPr>
    </w:p>
    <w:p w:rsidR="004F4CC5" w:rsidRDefault="004F4CC5" w:rsidP="004F4CC5">
      <w:pPr>
        <w:spacing w:after="120"/>
        <w:jc w:val="center"/>
        <w:rPr>
          <w:rFonts w:ascii="Arial" w:hAnsi="Arial" w:cs="Arial"/>
          <w:b/>
          <w:color w:val="C00000"/>
          <w:sz w:val="32"/>
        </w:rPr>
      </w:pPr>
    </w:p>
    <w:p w:rsidR="004F4CC5" w:rsidRDefault="004F4CC5" w:rsidP="004F4CC5">
      <w:pPr>
        <w:spacing w:after="120"/>
        <w:jc w:val="center"/>
        <w:rPr>
          <w:rFonts w:ascii="Arial" w:hAnsi="Arial" w:cs="Arial"/>
          <w:b/>
          <w:color w:val="C00000"/>
          <w:sz w:val="32"/>
        </w:rPr>
      </w:pPr>
    </w:p>
    <w:sectPr w:rsidR="004F4CC5" w:rsidSect="00675B10">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3AD2" w:rsidRDefault="00133AD2">
      <w:pPr>
        <w:spacing w:line="240" w:lineRule="auto"/>
      </w:pPr>
      <w:r>
        <w:separator/>
      </w:r>
    </w:p>
  </w:endnote>
  <w:endnote w:type="continuationSeparator" w:id="0">
    <w:p w:rsidR="00133AD2" w:rsidRDefault="00133AD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675B10" w:rsidRDefault="00133AD2">
            <w:pPr>
              <w:pStyle w:val="Footer"/>
              <w:jc w:val="right"/>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02pt;margin-top:-2.95pt;width:309.75pt;height:41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F136A1" w:rsidRDefault="00F136A1" w:rsidP="00F136A1">
                        <w:pPr>
                          <w:ind w:left="0"/>
                          <w:jc w:val="center"/>
                          <w:rPr>
                            <w:rFonts w:ascii="Arial Narrow" w:hAnsi="Arial Narrow"/>
                            <w:b/>
                            <w:color w:val="E36C0A" w:themeColor="accent6" w:themeShade="BF"/>
                            <w:sz w:val="16"/>
                          </w:rPr>
                        </w:pPr>
                        <w:r>
                          <w:rPr>
                            <w:rFonts w:ascii="Arial Narrow" w:hAnsi="Arial Narrow"/>
                            <w:b/>
                            <w:color w:val="E36C0A" w:themeColor="accent6" w:themeShade="BF"/>
                            <w:sz w:val="16"/>
                          </w:rPr>
                          <w:t>Grade 8 Lesson Plan: 1+4 Intervention – Term 2</w:t>
                        </w:r>
                      </w:p>
                      <w:p w:rsidR="00F136A1" w:rsidRDefault="00F136A1" w:rsidP="00F136A1">
                        <w:pPr>
                          <w:ind w:left="0"/>
                          <w:jc w:val="center"/>
                          <w:rPr>
                            <w:rFonts w:ascii="Arial Narrow" w:hAnsi="Arial Narrow"/>
                            <w:b/>
                            <w:color w:val="E36C0A" w:themeColor="accent6" w:themeShade="BF"/>
                            <w:sz w:val="16"/>
                          </w:rPr>
                        </w:pPr>
                        <w:r w:rsidRPr="00F136A1">
                          <w:rPr>
                            <w:rFonts w:ascii="Arial Narrow" w:hAnsi="Arial Narrow" w:cs="Arial"/>
                            <w:b/>
                            <w:color w:val="E36C0A" w:themeColor="accent6" w:themeShade="BF"/>
                            <w:sz w:val="16"/>
                            <w:szCs w:val="16"/>
                          </w:rPr>
                          <w:t xml:space="preserve">ALGEBRAIC EXPRESSIONS: </w:t>
                        </w:r>
                        <w:r w:rsidRPr="00F136A1">
                          <w:rPr>
                            <w:rFonts w:ascii="Arial Narrow" w:hAnsi="Arial Narrow" w:cs="Arial"/>
                            <w:color w:val="E36C0A" w:themeColor="accent6" w:themeShade="BF"/>
                            <w:sz w:val="16"/>
                            <w:szCs w:val="16"/>
                          </w:rPr>
                          <w:t xml:space="preserve">EXPAND AND SIMPLIFY ALGEBRAIC EXPRESSIONS </w:t>
                        </w:r>
                        <w:r w:rsidRPr="00F136A1">
                          <w:rPr>
                            <w:rFonts w:ascii="Arial Narrow" w:hAnsi="Arial Narrow" w:cs="Arial"/>
                            <w:b/>
                            <w:color w:val="E36C0A" w:themeColor="accent6" w:themeShade="BF"/>
                            <w:sz w:val="16"/>
                            <w:szCs w:val="16"/>
                          </w:rPr>
                          <w:t>(Lesson 7)</w:t>
                        </w:r>
                      </w:p>
                      <w:p w:rsidR="00F136A1" w:rsidRDefault="00F136A1" w:rsidP="00F136A1">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675B10" w:rsidRPr="00CC4059" w:rsidRDefault="00675B10" w:rsidP="00CD345A">
                        <w:pPr>
                          <w:ind w:left="0"/>
                          <w:rPr>
                            <w:rFonts w:ascii="Arial Narrow" w:hAnsi="Arial Narrow"/>
                            <w:b/>
                            <w:sz w:val="16"/>
                          </w:rPr>
                        </w:pPr>
                      </w:p>
                    </w:txbxContent>
                  </v:textbox>
                </v:shape>
              </w:pict>
            </w:r>
            <w:r w:rsidR="00675B10" w:rsidRPr="00CC4059">
              <w:rPr>
                <w:rFonts w:ascii="Arial Narrow" w:hAnsi="Arial Narrow" w:cs="Arial"/>
                <w:b/>
                <w:noProof/>
                <w:sz w:val="16"/>
                <w:szCs w:val="16"/>
                <w:lang w:val="en-US"/>
              </w:rPr>
              <w:drawing>
                <wp:anchor distT="0" distB="0" distL="114300" distR="114300" simplePos="0" relativeHeight="251661312" behindDoc="0" locked="0" layoutInCell="1" allowOverlap="1" wp14:anchorId="200B878D" wp14:editId="755BFBF2">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675B10" w:rsidRPr="00CC4059">
              <w:rPr>
                <w:rFonts w:ascii="Arial Narrow" w:hAnsi="Arial Narrow"/>
                <w:b/>
                <w:sz w:val="16"/>
                <w:szCs w:val="16"/>
              </w:rPr>
              <w:t xml:space="preserve">Page </w:t>
            </w:r>
            <w:r w:rsidR="004A2B43" w:rsidRPr="00CC4059">
              <w:rPr>
                <w:rFonts w:ascii="Arial Narrow" w:hAnsi="Arial Narrow"/>
                <w:b/>
                <w:bCs/>
                <w:sz w:val="16"/>
                <w:szCs w:val="16"/>
              </w:rPr>
              <w:fldChar w:fldCharType="begin"/>
            </w:r>
            <w:r w:rsidR="00675B10" w:rsidRPr="00CC4059">
              <w:rPr>
                <w:rFonts w:ascii="Arial Narrow" w:hAnsi="Arial Narrow"/>
                <w:b/>
                <w:bCs/>
                <w:sz w:val="16"/>
                <w:szCs w:val="16"/>
              </w:rPr>
              <w:instrText xml:space="preserve"> PAGE </w:instrText>
            </w:r>
            <w:r w:rsidR="004A2B43" w:rsidRPr="00CC4059">
              <w:rPr>
                <w:rFonts w:ascii="Arial Narrow" w:hAnsi="Arial Narrow"/>
                <w:b/>
                <w:bCs/>
                <w:sz w:val="16"/>
                <w:szCs w:val="16"/>
              </w:rPr>
              <w:fldChar w:fldCharType="separate"/>
            </w:r>
            <w:r w:rsidR="00F136A1">
              <w:rPr>
                <w:rFonts w:ascii="Arial Narrow" w:hAnsi="Arial Narrow"/>
                <w:b/>
                <w:bCs/>
                <w:noProof/>
                <w:sz w:val="16"/>
                <w:szCs w:val="16"/>
              </w:rPr>
              <w:t>5</w:t>
            </w:r>
            <w:r w:rsidR="004A2B43" w:rsidRPr="00CC4059">
              <w:rPr>
                <w:rFonts w:ascii="Arial Narrow" w:hAnsi="Arial Narrow"/>
                <w:b/>
                <w:bCs/>
                <w:sz w:val="16"/>
                <w:szCs w:val="16"/>
              </w:rPr>
              <w:fldChar w:fldCharType="end"/>
            </w:r>
            <w:r w:rsidR="00675B10" w:rsidRPr="00CC4059">
              <w:rPr>
                <w:rFonts w:ascii="Arial Narrow" w:hAnsi="Arial Narrow"/>
                <w:b/>
                <w:sz w:val="16"/>
                <w:szCs w:val="16"/>
              </w:rPr>
              <w:t xml:space="preserve"> of </w:t>
            </w:r>
            <w:r w:rsidR="004A2B43" w:rsidRPr="00CC4059">
              <w:rPr>
                <w:rFonts w:ascii="Arial Narrow" w:hAnsi="Arial Narrow"/>
                <w:b/>
                <w:bCs/>
                <w:sz w:val="16"/>
                <w:szCs w:val="16"/>
              </w:rPr>
              <w:fldChar w:fldCharType="begin"/>
            </w:r>
            <w:r w:rsidR="00675B10" w:rsidRPr="00CC4059">
              <w:rPr>
                <w:rFonts w:ascii="Arial Narrow" w:hAnsi="Arial Narrow"/>
                <w:b/>
                <w:bCs/>
                <w:sz w:val="16"/>
                <w:szCs w:val="16"/>
              </w:rPr>
              <w:instrText xml:space="preserve"> NUMPAGES  </w:instrText>
            </w:r>
            <w:r w:rsidR="004A2B43" w:rsidRPr="00CC4059">
              <w:rPr>
                <w:rFonts w:ascii="Arial Narrow" w:hAnsi="Arial Narrow"/>
                <w:b/>
                <w:bCs/>
                <w:sz w:val="16"/>
                <w:szCs w:val="16"/>
              </w:rPr>
              <w:fldChar w:fldCharType="separate"/>
            </w:r>
            <w:r w:rsidR="00F136A1">
              <w:rPr>
                <w:rFonts w:ascii="Arial Narrow" w:hAnsi="Arial Narrow"/>
                <w:b/>
                <w:bCs/>
                <w:noProof/>
                <w:sz w:val="16"/>
                <w:szCs w:val="16"/>
              </w:rPr>
              <w:t>5</w:t>
            </w:r>
            <w:r w:rsidR="004A2B43" w:rsidRPr="00CC4059">
              <w:rPr>
                <w:rFonts w:ascii="Arial Narrow" w:hAnsi="Arial Narrow"/>
                <w:b/>
                <w:bCs/>
                <w:sz w:val="16"/>
                <w:szCs w:val="16"/>
              </w:rPr>
              <w:fldChar w:fldCharType="end"/>
            </w:r>
          </w:p>
        </w:sdtContent>
      </w:sdt>
    </w:sdtContent>
  </w:sdt>
  <w:p w:rsidR="00675B10" w:rsidRDefault="00675B1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5B10" w:rsidRDefault="00133AD2">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left:0;text-align:left;margin-left:96.75pt;margin-top:-9.1pt;width:311.25pt;height:44.0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58103C" w:rsidRDefault="0058103C" w:rsidP="0058103C">
                <w:pPr>
                  <w:ind w:left="0"/>
                  <w:jc w:val="center"/>
                  <w:rPr>
                    <w:rFonts w:ascii="Arial Narrow" w:hAnsi="Arial Narrow"/>
                    <w:b/>
                    <w:color w:val="E36C0A" w:themeColor="accent6" w:themeShade="BF"/>
                    <w:sz w:val="16"/>
                  </w:rPr>
                </w:pPr>
                <w:r>
                  <w:rPr>
                    <w:rFonts w:ascii="Arial Narrow" w:hAnsi="Arial Narrow"/>
                    <w:b/>
                    <w:color w:val="E36C0A" w:themeColor="accent6" w:themeShade="BF"/>
                    <w:sz w:val="16"/>
                  </w:rPr>
                  <w:t>Grade 8 Lesson Plan: 1+4 Intervention – Term 2</w:t>
                </w:r>
              </w:p>
              <w:p w:rsidR="00F136A1" w:rsidRDefault="00F136A1" w:rsidP="0058103C">
                <w:pPr>
                  <w:ind w:left="0"/>
                  <w:jc w:val="center"/>
                  <w:rPr>
                    <w:rFonts w:ascii="Arial Narrow" w:hAnsi="Arial Narrow"/>
                    <w:b/>
                    <w:color w:val="E36C0A" w:themeColor="accent6" w:themeShade="BF"/>
                    <w:sz w:val="16"/>
                  </w:rPr>
                </w:pPr>
                <w:r w:rsidRPr="00F136A1">
                  <w:rPr>
                    <w:rFonts w:ascii="Arial Narrow" w:hAnsi="Arial Narrow" w:cs="Arial"/>
                    <w:b/>
                    <w:color w:val="E36C0A" w:themeColor="accent6" w:themeShade="BF"/>
                    <w:sz w:val="16"/>
                    <w:szCs w:val="16"/>
                  </w:rPr>
                  <w:t xml:space="preserve">ALGEBRAIC EXPRESSIONS: </w:t>
                </w:r>
                <w:r w:rsidRPr="00F136A1">
                  <w:rPr>
                    <w:rFonts w:ascii="Arial Narrow" w:hAnsi="Arial Narrow" w:cs="Arial"/>
                    <w:color w:val="E36C0A" w:themeColor="accent6" w:themeShade="BF"/>
                    <w:sz w:val="16"/>
                    <w:szCs w:val="16"/>
                  </w:rPr>
                  <w:t xml:space="preserve">EXPAND AND SIMPLIFY ALGEBRAIC EXPRESSIONS </w:t>
                </w:r>
                <w:r w:rsidRPr="00F136A1">
                  <w:rPr>
                    <w:rFonts w:ascii="Arial Narrow" w:hAnsi="Arial Narrow" w:cs="Arial"/>
                    <w:b/>
                    <w:color w:val="E36C0A" w:themeColor="accent6" w:themeShade="BF"/>
                    <w:sz w:val="16"/>
                    <w:szCs w:val="16"/>
                  </w:rPr>
                  <w:t>(Lesson 7)</w:t>
                </w:r>
              </w:p>
              <w:p w:rsidR="0058103C" w:rsidRDefault="0058103C" w:rsidP="0058103C">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675B10" w:rsidRPr="00F46031" w:rsidRDefault="00675B10" w:rsidP="00FB66DA">
                <w:pPr>
                  <w:ind w:left="0"/>
                  <w:rPr>
                    <w:rFonts w:ascii="Arial Narrow" w:hAnsi="Arial Narrow"/>
                    <w:b/>
                    <w:color w:val="E36C0A" w:themeColor="accent6" w:themeShade="BF"/>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3AD2" w:rsidRDefault="00133AD2">
      <w:pPr>
        <w:spacing w:line="240" w:lineRule="auto"/>
      </w:pPr>
      <w:r>
        <w:separator/>
      </w:r>
    </w:p>
  </w:footnote>
  <w:footnote w:type="continuationSeparator" w:id="0">
    <w:p w:rsidR="00133AD2" w:rsidRDefault="00133AD2">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5B10" w:rsidRDefault="00133AD2">
    <w:pPr>
      <w:pStyle w:val="Header"/>
    </w:pPr>
    <w:r>
      <w:rPr>
        <w:noProof/>
        <w:lang w:eastAsia="en-ZA"/>
      </w:rPr>
      <w:pict>
        <v:rect id="Rectangle 2" o:spid="_x0000_s2052" style="position:absolute;left:0;text-align:left;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5B10" w:rsidRDefault="00675B10">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33AD2">
      <w:rPr>
        <w:noProof/>
        <w:lang w:eastAsia="en-ZA"/>
      </w:rPr>
      <w:pict>
        <v:rect id="Rectangle 3" o:spid="_x0000_s2050" style="position:absolute;left:0;text-align:left;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6081E"/>
    <w:multiLevelType w:val="hybridMultilevel"/>
    <w:tmpl w:val="3E76ABC2"/>
    <w:lvl w:ilvl="0" w:tplc="04090001">
      <w:start w:val="1"/>
      <w:numFmt w:val="bullet"/>
      <w:lvlText w:val=""/>
      <w:lvlJc w:val="left"/>
      <w:pPr>
        <w:ind w:left="717" w:hanging="360"/>
      </w:pPr>
      <w:rPr>
        <w:rFonts w:ascii="Symbol" w:hAnsi="Symbol" w:hint="default"/>
      </w:rPr>
    </w:lvl>
    <w:lvl w:ilvl="1" w:tplc="04090003">
      <w:start w:val="1"/>
      <w:numFmt w:val="bullet"/>
      <w:lvlText w:val="o"/>
      <w:lvlJc w:val="left"/>
      <w:pPr>
        <w:ind w:left="1437" w:hanging="360"/>
      </w:pPr>
      <w:rPr>
        <w:rFonts w:ascii="Courier New" w:hAnsi="Courier New" w:cs="Courier New"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abstractNum w:abstractNumId="1">
    <w:nsid w:val="07B43B68"/>
    <w:multiLevelType w:val="hybridMultilevel"/>
    <w:tmpl w:val="3FBEA79E"/>
    <w:lvl w:ilvl="0" w:tplc="C5B2AFD6">
      <w:start w:val="1"/>
      <w:numFmt w:val="bullet"/>
      <w:lvlText w:val=""/>
      <w:lvlJc w:val="left"/>
      <w:pPr>
        <w:ind w:left="720" w:hanging="360"/>
      </w:pPr>
      <w:rPr>
        <w:rFonts w:ascii="Symbol" w:hAnsi="Symbol" w:hint="default"/>
        <w:sz w:val="18"/>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7B85DCC"/>
    <w:multiLevelType w:val="hybridMultilevel"/>
    <w:tmpl w:val="8758A2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86414F7"/>
    <w:multiLevelType w:val="hybridMultilevel"/>
    <w:tmpl w:val="F8AEB152"/>
    <w:lvl w:ilvl="0" w:tplc="04090017">
      <w:start w:val="1"/>
      <w:numFmt w:val="lowerLetter"/>
      <w:lvlText w:val="%1)"/>
      <w:lvlJc w:val="left"/>
      <w:pPr>
        <w:ind w:left="700" w:hanging="360"/>
      </w:p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4">
    <w:nsid w:val="190E6817"/>
    <w:multiLevelType w:val="hybridMultilevel"/>
    <w:tmpl w:val="30CC821A"/>
    <w:lvl w:ilvl="0" w:tplc="A7D63010">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1DC23FB9"/>
    <w:multiLevelType w:val="hybridMultilevel"/>
    <w:tmpl w:val="F8AEB152"/>
    <w:lvl w:ilvl="0" w:tplc="04090017">
      <w:start w:val="1"/>
      <w:numFmt w:val="lowerLetter"/>
      <w:lvlText w:val="%1)"/>
      <w:lvlJc w:val="left"/>
      <w:pPr>
        <w:ind w:left="700" w:hanging="360"/>
      </w:p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6">
    <w:nsid w:val="26A2408C"/>
    <w:multiLevelType w:val="hybridMultilevel"/>
    <w:tmpl w:val="6298C2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BA1724F"/>
    <w:multiLevelType w:val="multilevel"/>
    <w:tmpl w:val="D8DE7DE0"/>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ascii="Arial" w:eastAsiaTheme="minorEastAsia" w:hAnsi="Arial" w:cs="Arial" w:hint="default"/>
        <w:i w:val="0"/>
        <w:noProof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2F923EF7"/>
    <w:multiLevelType w:val="hybridMultilevel"/>
    <w:tmpl w:val="84AE8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2924B03"/>
    <w:multiLevelType w:val="hybridMultilevel"/>
    <w:tmpl w:val="610C6D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29A009D"/>
    <w:multiLevelType w:val="hybridMultilevel"/>
    <w:tmpl w:val="AAB08ED0"/>
    <w:lvl w:ilvl="0" w:tplc="6434B26E">
      <w:start w:val="1"/>
      <w:numFmt w:val="lowerLetter"/>
      <w:lvlText w:val="(%1)"/>
      <w:lvlJc w:val="left"/>
      <w:pPr>
        <w:ind w:left="360" w:hanging="360"/>
      </w:pPr>
      <w:rPr>
        <w:rFonts w:hint="default"/>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369E137B"/>
    <w:multiLevelType w:val="hybridMultilevel"/>
    <w:tmpl w:val="6B923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83340DA"/>
    <w:multiLevelType w:val="hybridMultilevel"/>
    <w:tmpl w:val="D37002F4"/>
    <w:lvl w:ilvl="0" w:tplc="91620858">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38914C13"/>
    <w:multiLevelType w:val="hybridMultilevel"/>
    <w:tmpl w:val="4FECA8A6"/>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3A7602B9"/>
    <w:multiLevelType w:val="hybridMultilevel"/>
    <w:tmpl w:val="8D06B8BE"/>
    <w:lvl w:ilvl="0" w:tplc="6E96FDFE">
      <w:start w:val="1"/>
      <w:numFmt w:val="lowerLetter"/>
      <w:lvlText w:val="(%1)"/>
      <w:lvlJc w:val="left"/>
      <w:pPr>
        <w:ind w:left="885" w:hanging="525"/>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3B185936"/>
    <w:multiLevelType w:val="hybridMultilevel"/>
    <w:tmpl w:val="F1E8DDCA"/>
    <w:lvl w:ilvl="0" w:tplc="91620858">
      <w:start w:val="1"/>
      <w:numFmt w:val="lowerLetter"/>
      <w:lvlText w:val="(%1)"/>
      <w:lvlJc w:val="left"/>
      <w:pPr>
        <w:ind w:left="700" w:hanging="360"/>
      </w:pPr>
      <w:rPr>
        <w:rFonts w:hint="default"/>
      </w:rPr>
    </w:lvl>
    <w:lvl w:ilvl="1" w:tplc="1C090019">
      <w:start w:val="1"/>
      <w:numFmt w:val="lowerLetter"/>
      <w:lvlText w:val="%2."/>
      <w:lvlJc w:val="left"/>
      <w:pPr>
        <w:ind w:left="1420" w:hanging="360"/>
      </w:pPr>
    </w:lvl>
    <w:lvl w:ilvl="2" w:tplc="1C09001B" w:tentative="1">
      <w:start w:val="1"/>
      <w:numFmt w:val="lowerRoman"/>
      <w:lvlText w:val="%3."/>
      <w:lvlJc w:val="right"/>
      <w:pPr>
        <w:ind w:left="2140" w:hanging="180"/>
      </w:pPr>
    </w:lvl>
    <w:lvl w:ilvl="3" w:tplc="1C09000F" w:tentative="1">
      <w:start w:val="1"/>
      <w:numFmt w:val="decimal"/>
      <w:lvlText w:val="%4."/>
      <w:lvlJc w:val="left"/>
      <w:pPr>
        <w:ind w:left="2860" w:hanging="360"/>
      </w:pPr>
    </w:lvl>
    <w:lvl w:ilvl="4" w:tplc="1C090019" w:tentative="1">
      <w:start w:val="1"/>
      <w:numFmt w:val="lowerLetter"/>
      <w:lvlText w:val="%5."/>
      <w:lvlJc w:val="left"/>
      <w:pPr>
        <w:ind w:left="3580" w:hanging="360"/>
      </w:pPr>
    </w:lvl>
    <w:lvl w:ilvl="5" w:tplc="1C09001B" w:tentative="1">
      <w:start w:val="1"/>
      <w:numFmt w:val="lowerRoman"/>
      <w:lvlText w:val="%6."/>
      <w:lvlJc w:val="right"/>
      <w:pPr>
        <w:ind w:left="4300" w:hanging="180"/>
      </w:pPr>
    </w:lvl>
    <w:lvl w:ilvl="6" w:tplc="1C09000F" w:tentative="1">
      <w:start w:val="1"/>
      <w:numFmt w:val="decimal"/>
      <w:lvlText w:val="%7."/>
      <w:lvlJc w:val="left"/>
      <w:pPr>
        <w:ind w:left="5020" w:hanging="360"/>
      </w:pPr>
    </w:lvl>
    <w:lvl w:ilvl="7" w:tplc="1C090019" w:tentative="1">
      <w:start w:val="1"/>
      <w:numFmt w:val="lowerLetter"/>
      <w:lvlText w:val="%8."/>
      <w:lvlJc w:val="left"/>
      <w:pPr>
        <w:ind w:left="5740" w:hanging="360"/>
      </w:pPr>
    </w:lvl>
    <w:lvl w:ilvl="8" w:tplc="1C09001B" w:tentative="1">
      <w:start w:val="1"/>
      <w:numFmt w:val="lowerRoman"/>
      <w:lvlText w:val="%9."/>
      <w:lvlJc w:val="right"/>
      <w:pPr>
        <w:ind w:left="6460" w:hanging="180"/>
      </w:pPr>
    </w:lvl>
  </w:abstractNum>
  <w:abstractNum w:abstractNumId="16">
    <w:nsid w:val="3B851C9B"/>
    <w:multiLevelType w:val="hybridMultilevel"/>
    <w:tmpl w:val="A4281192"/>
    <w:lvl w:ilvl="0" w:tplc="BEDA52E0">
      <w:start w:val="1"/>
      <w:numFmt w:val="decimal"/>
      <w:lvlText w:val="%1."/>
      <w:lvlJc w:val="left"/>
      <w:pPr>
        <w:ind w:left="360" w:hanging="360"/>
      </w:pPr>
      <w:rPr>
        <w:sz w:val="22"/>
        <w:szCs w:val="22"/>
      </w:rPr>
    </w:lvl>
    <w:lvl w:ilvl="1" w:tplc="1C090019">
      <w:start w:val="1"/>
      <w:numFmt w:val="lowerLetter"/>
      <w:lvlText w:val="%2."/>
      <w:lvlJc w:val="left"/>
      <w:pPr>
        <w:ind w:left="1080" w:hanging="360"/>
      </w:pPr>
    </w:lvl>
    <w:lvl w:ilvl="2" w:tplc="89621718">
      <w:start w:val="1"/>
      <w:numFmt w:val="lowerLetter"/>
      <w:lvlText w:val="(%3)"/>
      <w:lvlJc w:val="left"/>
      <w:pPr>
        <w:ind w:left="2160" w:hanging="540"/>
      </w:pPr>
      <w:rPr>
        <w:rFonts w:hint="default"/>
        <w:sz w:val="22"/>
      </w:r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4057141D"/>
    <w:multiLevelType w:val="hybridMultilevel"/>
    <w:tmpl w:val="44C49F0C"/>
    <w:lvl w:ilvl="0" w:tplc="46BC170A">
      <w:start w:val="1"/>
      <w:numFmt w:val="decimal"/>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8">
    <w:nsid w:val="476950FE"/>
    <w:multiLevelType w:val="hybridMultilevel"/>
    <w:tmpl w:val="EFB6DC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A555AE7"/>
    <w:multiLevelType w:val="hybridMultilevel"/>
    <w:tmpl w:val="F6B63FEE"/>
    <w:lvl w:ilvl="0" w:tplc="E0188CDA">
      <w:start w:val="1"/>
      <w:numFmt w:val="decimal"/>
      <w:lvlText w:val="%1."/>
      <w:lvlJc w:val="left"/>
      <w:pPr>
        <w:ind w:left="360" w:hanging="360"/>
      </w:pPr>
      <w:rPr>
        <w:rFonts w:hint="default"/>
        <w:b/>
        <w:color w:val="E36C0A" w:themeColor="accent6" w:themeShade="BF"/>
      </w:rPr>
    </w:lvl>
    <w:lvl w:ilvl="1" w:tplc="EA766D9A">
      <w:start w:val="1"/>
      <w:numFmt w:val="lowerRoman"/>
      <w:lvlText w:val="(%2)"/>
      <w:lvlJc w:val="left"/>
      <w:pPr>
        <w:ind w:left="1440" w:hanging="720"/>
      </w:pPr>
      <w:rPr>
        <w:rFonts w:asciiTheme="minorHAnsi" w:cs="Aria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nsid w:val="4AEC7AAA"/>
    <w:multiLevelType w:val="hybridMultilevel"/>
    <w:tmpl w:val="2E6AFA1C"/>
    <w:lvl w:ilvl="0" w:tplc="C7DCD554">
      <w:start w:val="1"/>
      <w:numFmt w:val="lowerRoman"/>
      <w:lvlText w:val="(%1)"/>
      <w:lvlJc w:val="right"/>
      <w:pPr>
        <w:ind w:left="1080" w:hanging="360"/>
      </w:pPr>
      <w:rPr>
        <w:rFonts w:ascii="Arial" w:eastAsiaTheme="minorEastAsia" w:hAnsi="Arial" w:cs="Arial" w:hint="default"/>
        <w:i w:val="0"/>
      </w:rPr>
    </w:lvl>
    <w:lvl w:ilvl="1" w:tplc="C7DCD554">
      <w:start w:val="1"/>
      <w:numFmt w:val="lowerRoman"/>
      <w:lvlText w:val="(%2)"/>
      <w:lvlJc w:val="right"/>
      <w:pPr>
        <w:ind w:left="720" w:hanging="360"/>
      </w:pPr>
      <w:rPr>
        <w:rFonts w:ascii="Arial" w:eastAsiaTheme="minorEastAsia" w:hAnsi="Arial" w:cs="Arial" w:hint="default"/>
        <w:i w:val="0"/>
      </w:rPr>
    </w:lvl>
    <w:lvl w:ilvl="2" w:tplc="1C09001B">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1">
    <w:nsid w:val="4EB66E81"/>
    <w:multiLevelType w:val="hybridMultilevel"/>
    <w:tmpl w:val="AD8A25D8"/>
    <w:lvl w:ilvl="0" w:tplc="477264B8">
      <w:start w:val="1"/>
      <w:numFmt w:val="lowerLetter"/>
      <w:lvlText w:val="(%1)"/>
      <w:lvlJc w:val="left"/>
      <w:pPr>
        <w:ind w:left="1080" w:hanging="360"/>
      </w:pPr>
      <w:rPr>
        <w:rFonts w:ascii="Arial" w:hAnsi="Arial" w:cs="Arial" w:hint="default"/>
      </w:rPr>
    </w:lvl>
    <w:lvl w:ilvl="1" w:tplc="1C090019" w:tentative="1">
      <w:start w:val="1"/>
      <w:numFmt w:val="lowerLetter"/>
      <w:lvlText w:val="%2."/>
      <w:lvlJc w:val="left"/>
      <w:pPr>
        <w:ind w:left="1800" w:hanging="360"/>
      </w:pPr>
    </w:lvl>
    <w:lvl w:ilvl="2" w:tplc="04090017">
      <w:start w:val="1"/>
      <w:numFmt w:val="lowerLetter"/>
      <w:lvlText w:val="%3)"/>
      <w:lvlJc w:val="left"/>
      <w:pPr>
        <w:ind w:left="464" w:hanging="180"/>
      </w:pPr>
      <w:rPr>
        <w:rFonts w:hint="default"/>
        <w:i w:val="0"/>
      </w:rPr>
    </w:lvl>
    <w:lvl w:ilvl="3" w:tplc="1C09000F">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2">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3">
    <w:nsid w:val="51667A7C"/>
    <w:multiLevelType w:val="hybridMultilevel"/>
    <w:tmpl w:val="D876A6F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52496E92"/>
    <w:multiLevelType w:val="hybridMultilevel"/>
    <w:tmpl w:val="F3209A5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4EC26F2"/>
    <w:multiLevelType w:val="hybridMultilevel"/>
    <w:tmpl w:val="FF6696A8"/>
    <w:lvl w:ilvl="0" w:tplc="477264B8">
      <w:start w:val="1"/>
      <w:numFmt w:val="lowerLetter"/>
      <w:lvlText w:val="(%1)"/>
      <w:lvlJc w:val="left"/>
      <w:pPr>
        <w:ind w:left="700" w:hanging="360"/>
      </w:pPr>
      <w:rPr>
        <w:rFonts w:ascii="Arial" w:hAnsi="Arial" w:cs="Arial" w:hint="default"/>
      </w:rPr>
    </w:lvl>
    <w:lvl w:ilvl="1" w:tplc="1C090019" w:tentative="1">
      <w:start w:val="1"/>
      <w:numFmt w:val="lowerLetter"/>
      <w:lvlText w:val="%2."/>
      <w:lvlJc w:val="left"/>
      <w:pPr>
        <w:ind w:left="1420" w:hanging="360"/>
      </w:pPr>
    </w:lvl>
    <w:lvl w:ilvl="2" w:tplc="1C09001B" w:tentative="1">
      <w:start w:val="1"/>
      <w:numFmt w:val="lowerRoman"/>
      <w:lvlText w:val="%3."/>
      <w:lvlJc w:val="right"/>
      <w:pPr>
        <w:ind w:left="2140" w:hanging="180"/>
      </w:pPr>
    </w:lvl>
    <w:lvl w:ilvl="3" w:tplc="1C09000F" w:tentative="1">
      <w:start w:val="1"/>
      <w:numFmt w:val="decimal"/>
      <w:lvlText w:val="%4."/>
      <w:lvlJc w:val="left"/>
      <w:pPr>
        <w:ind w:left="2860" w:hanging="360"/>
      </w:pPr>
    </w:lvl>
    <w:lvl w:ilvl="4" w:tplc="1C090019" w:tentative="1">
      <w:start w:val="1"/>
      <w:numFmt w:val="lowerLetter"/>
      <w:lvlText w:val="%5."/>
      <w:lvlJc w:val="left"/>
      <w:pPr>
        <w:ind w:left="3580" w:hanging="360"/>
      </w:pPr>
    </w:lvl>
    <w:lvl w:ilvl="5" w:tplc="1C09001B" w:tentative="1">
      <w:start w:val="1"/>
      <w:numFmt w:val="lowerRoman"/>
      <w:lvlText w:val="%6."/>
      <w:lvlJc w:val="right"/>
      <w:pPr>
        <w:ind w:left="4300" w:hanging="180"/>
      </w:pPr>
    </w:lvl>
    <w:lvl w:ilvl="6" w:tplc="1C09000F" w:tentative="1">
      <w:start w:val="1"/>
      <w:numFmt w:val="decimal"/>
      <w:lvlText w:val="%7."/>
      <w:lvlJc w:val="left"/>
      <w:pPr>
        <w:ind w:left="5020" w:hanging="360"/>
      </w:pPr>
    </w:lvl>
    <w:lvl w:ilvl="7" w:tplc="1C090019" w:tentative="1">
      <w:start w:val="1"/>
      <w:numFmt w:val="lowerLetter"/>
      <w:lvlText w:val="%8."/>
      <w:lvlJc w:val="left"/>
      <w:pPr>
        <w:ind w:left="5740" w:hanging="360"/>
      </w:pPr>
    </w:lvl>
    <w:lvl w:ilvl="8" w:tplc="1C09001B" w:tentative="1">
      <w:start w:val="1"/>
      <w:numFmt w:val="lowerRoman"/>
      <w:lvlText w:val="%9."/>
      <w:lvlJc w:val="right"/>
      <w:pPr>
        <w:ind w:left="6460" w:hanging="180"/>
      </w:pPr>
    </w:lvl>
  </w:abstractNum>
  <w:abstractNum w:abstractNumId="26">
    <w:nsid w:val="572C7BF2"/>
    <w:multiLevelType w:val="hybridMultilevel"/>
    <w:tmpl w:val="8FA40832"/>
    <w:lvl w:ilvl="0" w:tplc="A22865AC">
      <w:start w:val="1"/>
      <w:numFmt w:val="decimal"/>
      <w:lvlText w:val="%1."/>
      <w:lvlJc w:val="left"/>
      <w:pPr>
        <w:ind w:left="700" w:hanging="360"/>
      </w:pPr>
      <w:rPr>
        <w:rFonts w:ascii="Arial" w:hAnsi="Arial" w:cs="Arial"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27">
    <w:nsid w:val="59C768C4"/>
    <w:multiLevelType w:val="hybridMultilevel"/>
    <w:tmpl w:val="FD86873A"/>
    <w:lvl w:ilvl="0" w:tplc="41629D8C">
      <w:start w:val="1"/>
      <w:numFmt w:val="lowerLetter"/>
      <w:lvlText w:val="%1)"/>
      <w:lvlJc w:val="left"/>
      <w:pPr>
        <w:ind w:left="700" w:hanging="360"/>
      </w:pPr>
      <w:rPr>
        <w:rFonts w:ascii="Arial" w:hAnsi="Arial" w:cs="Arial"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28">
    <w:nsid w:val="5A431450"/>
    <w:multiLevelType w:val="hybridMultilevel"/>
    <w:tmpl w:val="0876E578"/>
    <w:lvl w:ilvl="0" w:tplc="BB8C8136">
      <w:start w:val="1"/>
      <w:numFmt w:val="lowerLetter"/>
      <w:lvlText w:val="(%1)"/>
      <w:lvlJc w:val="left"/>
      <w:pPr>
        <w:ind w:left="700" w:hanging="360"/>
      </w:pPr>
      <w:rPr>
        <w:rFonts w:ascii="Arial" w:hAnsi="Arial" w:cs="Arial" w:hint="default"/>
      </w:rPr>
    </w:lvl>
    <w:lvl w:ilvl="1" w:tplc="1C090019" w:tentative="1">
      <w:start w:val="1"/>
      <w:numFmt w:val="lowerLetter"/>
      <w:lvlText w:val="%2."/>
      <w:lvlJc w:val="left"/>
      <w:pPr>
        <w:ind w:left="1420" w:hanging="360"/>
      </w:pPr>
    </w:lvl>
    <w:lvl w:ilvl="2" w:tplc="1C09001B" w:tentative="1">
      <w:start w:val="1"/>
      <w:numFmt w:val="lowerRoman"/>
      <w:lvlText w:val="%3."/>
      <w:lvlJc w:val="right"/>
      <w:pPr>
        <w:ind w:left="2140" w:hanging="180"/>
      </w:pPr>
    </w:lvl>
    <w:lvl w:ilvl="3" w:tplc="1C09000F" w:tentative="1">
      <w:start w:val="1"/>
      <w:numFmt w:val="decimal"/>
      <w:lvlText w:val="%4."/>
      <w:lvlJc w:val="left"/>
      <w:pPr>
        <w:ind w:left="2860" w:hanging="360"/>
      </w:pPr>
    </w:lvl>
    <w:lvl w:ilvl="4" w:tplc="1C090019" w:tentative="1">
      <w:start w:val="1"/>
      <w:numFmt w:val="lowerLetter"/>
      <w:lvlText w:val="%5."/>
      <w:lvlJc w:val="left"/>
      <w:pPr>
        <w:ind w:left="3580" w:hanging="360"/>
      </w:pPr>
    </w:lvl>
    <w:lvl w:ilvl="5" w:tplc="1C09001B" w:tentative="1">
      <w:start w:val="1"/>
      <w:numFmt w:val="lowerRoman"/>
      <w:lvlText w:val="%6."/>
      <w:lvlJc w:val="right"/>
      <w:pPr>
        <w:ind w:left="4300" w:hanging="180"/>
      </w:pPr>
    </w:lvl>
    <w:lvl w:ilvl="6" w:tplc="1C09000F" w:tentative="1">
      <w:start w:val="1"/>
      <w:numFmt w:val="decimal"/>
      <w:lvlText w:val="%7."/>
      <w:lvlJc w:val="left"/>
      <w:pPr>
        <w:ind w:left="5020" w:hanging="360"/>
      </w:pPr>
    </w:lvl>
    <w:lvl w:ilvl="7" w:tplc="1C090019" w:tentative="1">
      <w:start w:val="1"/>
      <w:numFmt w:val="lowerLetter"/>
      <w:lvlText w:val="%8."/>
      <w:lvlJc w:val="left"/>
      <w:pPr>
        <w:ind w:left="5740" w:hanging="360"/>
      </w:pPr>
    </w:lvl>
    <w:lvl w:ilvl="8" w:tplc="1C09001B" w:tentative="1">
      <w:start w:val="1"/>
      <w:numFmt w:val="lowerRoman"/>
      <w:lvlText w:val="%9."/>
      <w:lvlJc w:val="right"/>
      <w:pPr>
        <w:ind w:left="6460" w:hanging="180"/>
      </w:pPr>
    </w:lvl>
  </w:abstractNum>
  <w:abstractNum w:abstractNumId="29">
    <w:nsid w:val="5C416699"/>
    <w:multiLevelType w:val="hybridMultilevel"/>
    <w:tmpl w:val="66ECD240"/>
    <w:lvl w:ilvl="0" w:tplc="9ECA2A38">
      <w:start w:val="1"/>
      <w:numFmt w:val="lowerLetter"/>
      <w:lvlText w:val="(%1)"/>
      <w:lvlJc w:val="left"/>
      <w:pPr>
        <w:ind w:left="720" w:hanging="360"/>
      </w:pPr>
      <w:rPr>
        <w:rFonts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1">
    <w:nsid w:val="6E1151CC"/>
    <w:multiLevelType w:val="hybridMultilevel"/>
    <w:tmpl w:val="753046F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6FA856A1"/>
    <w:multiLevelType w:val="hybridMultilevel"/>
    <w:tmpl w:val="1322475C"/>
    <w:lvl w:ilvl="0" w:tplc="03669DFC">
      <w:start w:val="1"/>
      <w:numFmt w:val="decimal"/>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7BCB626F"/>
    <w:multiLevelType w:val="hybridMultilevel"/>
    <w:tmpl w:val="105E24A6"/>
    <w:lvl w:ilvl="0" w:tplc="C3621B7E">
      <w:start w:val="1"/>
      <w:numFmt w:val="lowerLetter"/>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num w:numId="1">
    <w:abstractNumId w:val="22"/>
  </w:num>
  <w:num w:numId="2">
    <w:abstractNumId w:val="23"/>
  </w:num>
  <w:num w:numId="3">
    <w:abstractNumId w:val="19"/>
  </w:num>
  <w:num w:numId="4">
    <w:abstractNumId w:val="7"/>
  </w:num>
  <w:num w:numId="5">
    <w:abstractNumId w:val="11"/>
  </w:num>
  <w:num w:numId="6">
    <w:abstractNumId w:val="9"/>
  </w:num>
  <w:num w:numId="7">
    <w:abstractNumId w:val="17"/>
  </w:num>
  <w:num w:numId="8">
    <w:abstractNumId w:val="33"/>
  </w:num>
  <w:num w:numId="9">
    <w:abstractNumId w:val="24"/>
  </w:num>
  <w:num w:numId="10">
    <w:abstractNumId w:val="32"/>
  </w:num>
  <w:num w:numId="11">
    <w:abstractNumId w:val="30"/>
  </w:num>
  <w:num w:numId="12">
    <w:abstractNumId w:val="13"/>
  </w:num>
  <w:num w:numId="13">
    <w:abstractNumId w:val="2"/>
  </w:num>
  <w:num w:numId="14">
    <w:abstractNumId w:val="1"/>
  </w:num>
  <w:num w:numId="15">
    <w:abstractNumId w:val="15"/>
  </w:num>
  <w:num w:numId="16">
    <w:abstractNumId w:val="31"/>
  </w:num>
  <w:num w:numId="17">
    <w:abstractNumId w:val="14"/>
  </w:num>
  <w:num w:numId="18">
    <w:abstractNumId w:val="25"/>
  </w:num>
  <w:num w:numId="19">
    <w:abstractNumId w:val="28"/>
  </w:num>
  <w:num w:numId="20">
    <w:abstractNumId w:val="20"/>
  </w:num>
  <w:num w:numId="21">
    <w:abstractNumId w:val="16"/>
  </w:num>
  <w:num w:numId="22">
    <w:abstractNumId w:val="21"/>
  </w:num>
  <w:num w:numId="23">
    <w:abstractNumId w:val="29"/>
  </w:num>
  <w:num w:numId="24">
    <w:abstractNumId w:val="12"/>
  </w:num>
  <w:num w:numId="25">
    <w:abstractNumId w:val="4"/>
  </w:num>
  <w:num w:numId="26">
    <w:abstractNumId w:val="0"/>
  </w:num>
  <w:num w:numId="27">
    <w:abstractNumId w:val="18"/>
  </w:num>
  <w:num w:numId="28">
    <w:abstractNumId w:val="8"/>
  </w:num>
  <w:num w:numId="29">
    <w:abstractNumId w:val="6"/>
  </w:num>
  <w:num w:numId="30">
    <w:abstractNumId w:val="5"/>
  </w:num>
  <w:num w:numId="31">
    <w:abstractNumId w:val="26"/>
  </w:num>
  <w:num w:numId="32">
    <w:abstractNumId w:val="27"/>
  </w:num>
  <w:num w:numId="33">
    <w:abstractNumId w:val="3"/>
  </w:num>
  <w:num w:numId="3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4F4CC5"/>
    <w:rsid w:val="000017C6"/>
    <w:rsid w:val="00002B8D"/>
    <w:rsid w:val="00052AC2"/>
    <w:rsid w:val="00053F31"/>
    <w:rsid w:val="000566EA"/>
    <w:rsid w:val="000654B5"/>
    <w:rsid w:val="00075A46"/>
    <w:rsid w:val="0007773F"/>
    <w:rsid w:val="00087DF9"/>
    <w:rsid w:val="000A3505"/>
    <w:rsid w:val="001009DE"/>
    <w:rsid w:val="0010576B"/>
    <w:rsid w:val="00112CC7"/>
    <w:rsid w:val="001254CE"/>
    <w:rsid w:val="00125B4F"/>
    <w:rsid w:val="00133AD2"/>
    <w:rsid w:val="00143122"/>
    <w:rsid w:val="001457B2"/>
    <w:rsid w:val="00157218"/>
    <w:rsid w:val="00161A4F"/>
    <w:rsid w:val="00170C2A"/>
    <w:rsid w:val="00171137"/>
    <w:rsid w:val="00171BC7"/>
    <w:rsid w:val="001732CE"/>
    <w:rsid w:val="0018030B"/>
    <w:rsid w:val="001808FB"/>
    <w:rsid w:val="00193375"/>
    <w:rsid w:val="001A263B"/>
    <w:rsid w:val="001A5FE9"/>
    <w:rsid w:val="001B2A79"/>
    <w:rsid w:val="001B3499"/>
    <w:rsid w:val="001B607C"/>
    <w:rsid w:val="001C0EEB"/>
    <w:rsid w:val="001C57A3"/>
    <w:rsid w:val="001F2341"/>
    <w:rsid w:val="001F3FBE"/>
    <w:rsid w:val="00200F94"/>
    <w:rsid w:val="002023A3"/>
    <w:rsid w:val="00203E52"/>
    <w:rsid w:val="00206DAD"/>
    <w:rsid w:val="002179A7"/>
    <w:rsid w:val="00243877"/>
    <w:rsid w:val="00246A0C"/>
    <w:rsid w:val="00266525"/>
    <w:rsid w:val="002666D5"/>
    <w:rsid w:val="00273B08"/>
    <w:rsid w:val="00285E67"/>
    <w:rsid w:val="00295F10"/>
    <w:rsid w:val="002B4411"/>
    <w:rsid w:val="002B515D"/>
    <w:rsid w:val="002B5EE6"/>
    <w:rsid w:val="002C7772"/>
    <w:rsid w:val="002D0FA4"/>
    <w:rsid w:val="002D3951"/>
    <w:rsid w:val="002D59A4"/>
    <w:rsid w:val="002D6F6A"/>
    <w:rsid w:val="002F4F2B"/>
    <w:rsid w:val="003061EB"/>
    <w:rsid w:val="003204D5"/>
    <w:rsid w:val="00327603"/>
    <w:rsid w:val="0033359F"/>
    <w:rsid w:val="0036097A"/>
    <w:rsid w:val="00371140"/>
    <w:rsid w:val="003A706A"/>
    <w:rsid w:val="003C09A1"/>
    <w:rsid w:val="003C15F2"/>
    <w:rsid w:val="003E54F8"/>
    <w:rsid w:val="003F155D"/>
    <w:rsid w:val="00415ECA"/>
    <w:rsid w:val="00416DBE"/>
    <w:rsid w:val="0042607C"/>
    <w:rsid w:val="0044273A"/>
    <w:rsid w:val="00451ABB"/>
    <w:rsid w:val="00453E36"/>
    <w:rsid w:val="004710A1"/>
    <w:rsid w:val="0048148F"/>
    <w:rsid w:val="004A2B43"/>
    <w:rsid w:val="004A5F2D"/>
    <w:rsid w:val="004F4CC5"/>
    <w:rsid w:val="004F4CD4"/>
    <w:rsid w:val="00526873"/>
    <w:rsid w:val="00533C8A"/>
    <w:rsid w:val="00537881"/>
    <w:rsid w:val="00541910"/>
    <w:rsid w:val="0055659E"/>
    <w:rsid w:val="00557112"/>
    <w:rsid w:val="00567AFF"/>
    <w:rsid w:val="005727F3"/>
    <w:rsid w:val="0058103C"/>
    <w:rsid w:val="00585853"/>
    <w:rsid w:val="005A56EB"/>
    <w:rsid w:val="005A6CD5"/>
    <w:rsid w:val="005B30C0"/>
    <w:rsid w:val="005C698A"/>
    <w:rsid w:val="005C6D23"/>
    <w:rsid w:val="005E1670"/>
    <w:rsid w:val="005F30A0"/>
    <w:rsid w:val="00611DE5"/>
    <w:rsid w:val="00615B37"/>
    <w:rsid w:val="00623403"/>
    <w:rsid w:val="00635C78"/>
    <w:rsid w:val="006431AD"/>
    <w:rsid w:val="006570AD"/>
    <w:rsid w:val="00661BFD"/>
    <w:rsid w:val="00670923"/>
    <w:rsid w:val="00675B10"/>
    <w:rsid w:val="00684289"/>
    <w:rsid w:val="006A05F5"/>
    <w:rsid w:val="006D27F8"/>
    <w:rsid w:val="006D3205"/>
    <w:rsid w:val="006E0B9D"/>
    <w:rsid w:val="006E4E95"/>
    <w:rsid w:val="006F6C3A"/>
    <w:rsid w:val="00700168"/>
    <w:rsid w:val="00704D8A"/>
    <w:rsid w:val="00705748"/>
    <w:rsid w:val="00713AA5"/>
    <w:rsid w:val="00720DB5"/>
    <w:rsid w:val="00725081"/>
    <w:rsid w:val="00737797"/>
    <w:rsid w:val="00745CBB"/>
    <w:rsid w:val="00752DA9"/>
    <w:rsid w:val="00782A8E"/>
    <w:rsid w:val="00783AF2"/>
    <w:rsid w:val="00792696"/>
    <w:rsid w:val="007962E1"/>
    <w:rsid w:val="007A70B0"/>
    <w:rsid w:val="007C0250"/>
    <w:rsid w:val="007C2C0A"/>
    <w:rsid w:val="007E0159"/>
    <w:rsid w:val="007F4B2C"/>
    <w:rsid w:val="00804FDB"/>
    <w:rsid w:val="00806110"/>
    <w:rsid w:val="00813A68"/>
    <w:rsid w:val="00815178"/>
    <w:rsid w:val="00825F48"/>
    <w:rsid w:val="00837441"/>
    <w:rsid w:val="00840258"/>
    <w:rsid w:val="00870503"/>
    <w:rsid w:val="00871D3C"/>
    <w:rsid w:val="00876CAB"/>
    <w:rsid w:val="00880BC4"/>
    <w:rsid w:val="008969A4"/>
    <w:rsid w:val="008A03BB"/>
    <w:rsid w:val="008C6D78"/>
    <w:rsid w:val="008E1BC5"/>
    <w:rsid w:val="008E3C66"/>
    <w:rsid w:val="008F5D60"/>
    <w:rsid w:val="00967D6D"/>
    <w:rsid w:val="0097578C"/>
    <w:rsid w:val="009878AB"/>
    <w:rsid w:val="00990BEF"/>
    <w:rsid w:val="0099467D"/>
    <w:rsid w:val="009B6F06"/>
    <w:rsid w:val="009C2B69"/>
    <w:rsid w:val="009C7894"/>
    <w:rsid w:val="009D53A3"/>
    <w:rsid w:val="00A01CDD"/>
    <w:rsid w:val="00A01DA3"/>
    <w:rsid w:val="00A12165"/>
    <w:rsid w:val="00A14A10"/>
    <w:rsid w:val="00A215C5"/>
    <w:rsid w:val="00A231B0"/>
    <w:rsid w:val="00A25E69"/>
    <w:rsid w:val="00A61655"/>
    <w:rsid w:val="00A95961"/>
    <w:rsid w:val="00AA556F"/>
    <w:rsid w:val="00AB09AE"/>
    <w:rsid w:val="00AD4BAA"/>
    <w:rsid w:val="00AE138A"/>
    <w:rsid w:val="00B073D7"/>
    <w:rsid w:val="00B204C9"/>
    <w:rsid w:val="00B277A7"/>
    <w:rsid w:val="00B33BEE"/>
    <w:rsid w:val="00B57D75"/>
    <w:rsid w:val="00B60369"/>
    <w:rsid w:val="00B86CF7"/>
    <w:rsid w:val="00B874BB"/>
    <w:rsid w:val="00BE1834"/>
    <w:rsid w:val="00BE5E66"/>
    <w:rsid w:val="00BF1BFC"/>
    <w:rsid w:val="00C139ED"/>
    <w:rsid w:val="00C42D74"/>
    <w:rsid w:val="00CA5E4A"/>
    <w:rsid w:val="00CB18FF"/>
    <w:rsid w:val="00CC52DF"/>
    <w:rsid w:val="00CD29ED"/>
    <w:rsid w:val="00CD345A"/>
    <w:rsid w:val="00D07FBA"/>
    <w:rsid w:val="00D46CC6"/>
    <w:rsid w:val="00D61525"/>
    <w:rsid w:val="00D6478C"/>
    <w:rsid w:val="00D756E1"/>
    <w:rsid w:val="00D8681A"/>
    <w:rsid w:val="00D93F19"/>
    <w:rsid w:val="00DA7B45"/>
    <w:rsid w:val="00E04BD7"/>
    <w:rsid w:val="00E20B1E"/>
    <w:rsid w:val="00E328C6"/>
    <w:rsid w:val="00E440F8"/>
    <w:rsid w:val="00E55F7A"/>
    <w:rsid w:val="00E62871"/>
    <w:rsid w:val="00E74CBD"/>
    <w:rsid w:val="00E85C0A"/>
    <w:rsid w:val="00E85D8E"/>
    <w:rsid w:val="00ED01E2"/>
    <w:rsid w:val="00EF1ABC"/>
    <w:rsid w:val="00EF6105"/>
    <w:rsid w:val="00F10822"/>
    <w:rsid w:val="00F136A1"/>
    <w:rsid w:val="00F372E0"/>
    <w:rsid w:val="00F763AF"/>
    <w:rsid w:val="00F8130E"/>
    <w:rsid w:val="00F86153"/>
    <w:rsid w:val="00F96BA3"/>
    <w:rsid w:val="00FA18B5"/>
    <w:rsid w:val="00FB66DA"/>
    <w:rsid w:val="00FC3F81"/>
    <w:rsid w:val="00FE3706"/>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line="276" w:lineRule="auto"/>
        <w:ind w:left="34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F4CC5"/>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F4CC5"/>
    <w:pPr>
      <w:tabs>
        <w:tab w:val="center" w:pos="4513"/>
        <w:tab w:val="right" w:pos="9026"/>
      </w:tabs>
      <w:spacing w:line="240" w:lineRule="auto"/>
    </w:pPr>
  </w:style>
  <w:style w:type="character" w:customStyle="1" w:styleId="HeaderChar">
    <w:name w:val="Header Char"/>
    <w:basedOn w:val="DefaultParagraphFont"/>
    <w:link w:val="Header"/>
    <w:uiPriority w:val="99"/>
    <w:rsid w:val="004F4CC5"/>
    <w:rPr>
      <w:lang w:val="en-ZA"/>
    </w:rPr>
  </w:style>
  <w:style w:type="paragraph" w:styleId="Footer">
    <w:name w:val="footer"/>
    <w:basedOn w:val="Normal"/>
    <w:link w:val="FooterChar"/>
    <w:uiPriority w:val="99"/>
    <w:unhideWhenUsed/>
    <w:rsid w:val="004F4CC5"/>
    <w:pPr>
      <w:tabs>
        <w:tab w:val="center" w:pos="4513"/>
        <w:tab w:val="right" w:pos="9026"/>
      </w:tabs>
      <w:spacing w:line="240" w:lineRule="auto"/>
    </w:pPr>
  </w:style>
  <w:style w:type="character" w:customStyle="1" w:styleId="FooterChar">
    <w:name w:val="Footer Char"/>
    <w:basedOn w:val="DefaultParagraphFont"/>
    <w:link w:val="Footer"/>
    <w:uiPriority w:val="99"/>
    <w:rsid w:val="004F4CC5"/>
    <w:rPr>
      <w:lang w:val="en-ZA"/>
    </w:rPr>
  </w:style>
  <w:style w:type="table" w:styleId="TableGrid">
    <w:name w:val="Table Grid"/>
    <w:basedOn w:val="TableNormal"/>
    <w:uiPriority w:val="59"/>
    <w:rsid w:val="004F4CC5"/>
    <w:pPr>
      <w:spacing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4F4CC5"/>
    <w:pPr>
      <w:ind w:left="720"/>
      <w:contextualSpacing/>
    </w:pPr>
  </w:style>
  <w:style w:type="paragraph" w:styleId="NoSpacing">
    <w:name w:val="No Spacing"/>
    <w:link w:val="NoSpacingChar"/>
    <w:uiPriority w:val="1"/>
    <w:qFormat/>
    <w:rsid w:val="004F4CC5"/>
    <w:pPr>
      <w:spacing w:line="240" w:lineRule="auto"/>
    </w:pPr>
    <w:rPr>
      <w:lang w:val="en-ZA"/>
    </w:rPr>
  </w:style>
  <w:style w:type="table" w:styleId="MediumGrid1-Accent6">
    <w:name w:val="Medium Grid 1 Accent 6"/>
    <w:basedOn w:val="TableNormal"/>
    <w:uiPriority w:val="67"/>
    <w:rsid w:val="004F4CC5"/>
    <w:pPr>
      <w:spacing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BalloonText">
    <w:name w:val="Balloon Text"/>
    <w:basedOn w:val="Normal"/>
    <w:link w:val="BalloonTextChar"/>
    <w:uiPriority w:val="99"/>
    <w:semiHidden/>
    <w:unhideWhenUsed/>
    <w:rsid w:val="004F4CC5"/>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F4CC5"/>
    <w:rPr>
      <w:rFonts w:ascii="Tahoma" w:hAnsi="Tahoma" w:cs="Tahoma"/>
      <w:sz w:val="16"/>
      <w:szCs w:val="16"/>
      <w:lang w:val="en-ZA"/>
    </w:rPr>
  </w:style>
  <w:style w:type="character" w:styleId="PlaceholderText">
    <w:name w:val="Placeholder Text"/>
    <w:basedOn w:val="DefaultParagraphFont"/>
    <w:uiPriority w:val="99"/>
    <w:semiHidden/>
    <w:rsid w:val="00200F94"/>
    <w:rPr>
      <w:color w:val="808080"/>
    </w:rPr>
  </w:style>
  <w:style w:type="character" w:customStyle="1" w:styleId="NoSpacingChar">
    <w:name w:val="No Spacing Char"/>
    <w:link w:val="NoSpacing"/>
    <w:uiPriority w:val="1"/>
    <w:locked/>
    <w:rsid w:val="0044273A"/>
    <w:rPr>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30653513">
      <w:bodyDiv w:val="1"/>
      <w:marLeft w:val="0"/>
      <w:marRight w:val="0"/>
      <w:marTop w:val="0"/>
      <w:marBottom w:val="0"/>
      <w:divBdr>
        <w:top w:val="none" w:sz="0" w:space="0" w:color="auto"/>
        <w:left w:val="none" w:sz="0" w:space="0" w:color="auto"/>
        <w:bottom w:val="none" w:sz="0" w:space="0" w:color="auto"/>
        <w:right w:val="none" w:sz="0" w:space="0" w:color="auto"/>
      </w:divBdr>
    </w:div>
    <w:div w:id="2100246864">
      <w:bodyDiv w:val="1"/>
      <w:marLeft w:val="0"/>
      <w:marRight w:val="0"/>
      <w:marTop w:val="0"/>
      <w:marBottom w:val="0"/>
      <w:divBdr>
        <w:top w:val="none" w:sz="0" w:space="0" w:color="auto"/>
        <w:left w:val="none" w:sz="0" w:space="0" w:color="auto"/>
        <w:bottom w:val="none" w:sz="0" w:space="0" w:color="auto"/>
        <w:right w:val="none" w:sz="0" w:space="0" w:color="auto"/>
      </w:divBdr>
    </w:div>
    <w:div w:id="2126339842">
      <w:bodyDiv w:val="1"/>
      <w:marLeft w:val="0"/>
      <w:marRight w:val="0"/>
      <w:marTop w:val="0"/>
      <w:marBottom w:val="0"/>
      <w:divBdr>
        <w:top w:val="none" w:sz="0" w:space="0" w:color="auto"/>
        <w:left w:val="none" w:sz="0" w:space="0" w:color="auto"/>
        <w:bottom w:val="none" w:sz="0" w:space="0" w:color="auto"/>
        <w:right w:val="none" w:sz="0" w:space="0" w:color="auto"/>
      </w:divBdr>
    </w:div>
    <w:div w:id="2142189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351</TotalTime>
  <Pages>5</Pages>
  <Words>783</Words>
  <Characters>4464</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DiaanCloete</cp:lastModifiedBy>
  <cp:revision>167</cp:revision>
  <cp:lastPrinted>2015-04-09T08:08:00Z</cp:lastPrinted>
  <dcterms:created xsi:type="dcterms:W3CDTF">2015-03-14T10:56:00Z</dcterms:created>
  <dcterms:modified xsi:type="dcterms:W3CDTF">2015-11-12T11:42:00Z</dcterms:modified>
</cp:coreProperties>
</file>